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8D7D4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C906B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D3FBF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36B49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7B4C0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DEC82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7315B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D731C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5C72C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16A6C033" w14:textId="566C9DF4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FOR THURSDAY</w:t>
      </w:r>
      <w:r w:rsidR="004257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A6C27">
        <w:rPr>
          <w:rFonts w:ascii="Times New Roman" w:hAnsi="Times New Roman" w:cs="Times New Roman"/>
          <w:b/>
          <w:sz w:val="24"/>
          <w:szCs w:val="24"/>
        </w:rPr>
        <w:t>AUGUST 13</w:t>
      </w:r>
      <w:r w:rsidR="00425791">
        <w:rPr>
          <w:rFonts w:ascii="Times New Roman" w:hAnsi="Times New Roman" w:cs="Times New Roman"/>
          <w:b/>
          <w:sz w:val="24"/>
          <w:szCs w:val="24"/>
        </w:rPr>
        <w:t>, 2020</w:t>
      </w:r>
    </w:p>
    <w:p w14:paraId="16281682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MENDON TOWN HALL</w:t>
      </w:r>
    </w:p>
    <w:p w14:paraId="1AF432A0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14:paraId="2546DCD9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2A933791" w14:textId="77777777" w:rsidR="00B86674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A7DD5">
        <w:rPr>
          <w:rFonts w:ascii="Times New Roman" w:hAnsi="Times New Roman" w:cs="Times New Roman"/>
          <w:b/>
          <w:sz w:val="24"/>
          <w:szCs w:val="24"/>
        </w:rPr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CC77B22" w14:textId="77777777" w:rsidR="00B86674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9590A1" w14:textId="77777777" w:rsidR="006E0AD9" w:rsidRDefault="006E0AD9" w:rsidP="00B8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0242D68" w14:textId="4B514849" w:rsidR="00E64F01" w:rsidRDefault="00DA6C27" w:rsidP="00B8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GASCON AREA VARIANCE PUBLIC HEARING</w:t>
      </w:r>
    </w:p>
    <w:p w14:paraId="506EB79E" w14:textId="1EBED145" w:rsidR="006F35F3" w:rsidRDefault="00DA6C27" w:rsidP="00B86674">
      <w:pPr>
        <w:spacing w:after="0" w:line="240" w:lineRule="auto"/>
        <w:rPr>
          <w:sz w:val="24"/>
        </w:rPr>
      </w:pPr>
      <w:r>
        <w:rPr>
          <w:sz w:val="24"/>
        </w:rPr>
        <w:t>David Gascon, 20 Courtenay Circle, Pittsford, NY for an area variance at 187 Mendon Ionia Road, Honeoye Falls, NY consisting of 72 acres, to construct a free</w:t>
      </w:r>
      <w:r>
        <w:rPr>
          <w:sz w:val="24"/>
        </w:rPr>
        <w:t>-</w:t>
      </w:r>
      <w:r>
        <w:rPr>
          <w:sz w:val="24"/>
        </w:rPr>
        <w:t>standing sign measuring 6 feet by 10 feet high whereas code allows a 20 square foot sign with a maximum height of 6 feet, therefore requiring an area variance.  Zoned RA-1. Tax account no. 216.04-1-10.1.</w:t>
      </w:r>
    </w:p>
    <w:p w14:paraId="57ABE57B" w14:textId="77777777" w:rsidR="00DA6C27" w:rsidRDefault="00DA6C27" w:rsidP="00B86674">
      <w:pPr>
        <w:spacing w:after="0" w:line="240" w:lineRule="auto"/>
        <w:rPr>
          <w:sz w:val="24"/>
        </w:rPr>
      </w:pPr>
    </w:p>
    <w:p w14:paraId="2CFCBDE4" w14:textId="55E9DB28" w:rsidR="00B86674" w:rsidRPr="00DA7DD5" w:rsidRDefault="00B8667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DA6C27">
        <w:rPr>
          <w:rFonts w:ascii="Times New Roman" w:eastAsia="Times New Roman" w:hAnsi="Times New Roman" w:cs="Times New Roman"/>
          <w:sz w:val="24"/>
          <w:szCs w:val="24"/>
        </w:rPr>
        <w:t>June 25</w:t>
      </w:r>
      <w:r w:rsidR="0065547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D6DB0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minutes.</w:t>
      </w:r>
    </w:p>
    <w:p w14:paraId="770DA067" w14:textId="77777777" w:rsidR="00B86674" w:rsidRPr="00DA7DD5" w:rsidRDefault="00B8667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F81AF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EF091" w14:textId="77777777" w:rsidR="00B86674" w:rsidRPr="00DA7DD5" w:rsidRDefault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86674" w:rsidRPr="00DA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CA928" w14:textId="77777777" w:rsidR="00095D5D" w:rsidRDefault="00095D5D" w:rsidP="005A20B8">
      <w:pPr>
        <w:spacing w:after="0" w:line="240" w:lineRule="auto"/>
      </w:pPr>
      <w:r>
        <w:separator/>
      </w:r>
    </w:p>
  </w:endnote>
  <w:endnote w:type="continuationSeparator" w:id="0">
    <w:p w14:paraId="10EC0CA8" w14:textId="77777777" w:rsidR="00095D5D" w:rsidRDefault="00095D5D" w:rsidP="005A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65A93" w14:textId="77777777" w:rsidR="00095D5D" w:rsidRDefault="00095D5D" w:rsidP="005A20B8">
      <w:pPr>
        <w:spacing w:after="0" w:line="240" w:lineRule="auto"/>
      </w:pPr>
      <w:r>
        <w:separator/>
      </w:r>
    </w:p>
  </w:footnote>
  <w:footnote w:type="continuationSeparator" w:id="0">
    <w:p w14:paraId="104D1C7E" w14:textId="77777777" w:rsidR="00095D5D" w:rsidRDefault="00095D5D" w:rsidP="005A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072"/>
    <w:rsid w:val="00040563"/>
    <w:rsid w:val="000552DA"/>
    <w:rsid w:val="00063B6B"/>
    <w:rsid w:val="00092DC6"/>
    <w:rsid w:val="00094854"/>
    <w:rsid w:val="00095D5D"/>
    <w:rsid w:val="000A17A5"/>
    <w:rsid w:val="000B3FF2"/>
    <w:rsid w:val="000C41A7"/>
    <w:rsid w:val="00113666"/>
    <w:rsid w:val="00163BF4"/>
    <w:rsid w:val="00165071"/>
    <w:rsid w:val="00170D0C"/>
    <w:rsid w:val="001732B0"/>
    <w:rsid w:val="00180E1A"/>
    <w:rsid w:val="00190F3B"/>
    <w:rsid w:val="001E04DC"/>
    <w:rsid w:val="001F304D"/>
    <w:rsid w:val="00204835"/>
    <w:rsid w:val="00206B87"/>
    <w:rsid w:val="002316C7"/>
    <w:rsid w:val="00264F2E"/>
    <w:rsid w:val="00283FA0"/>
    <w:rsid w:val="002A6CD8"/>
    <w:rsid w:val="002D1235"/>
    <w:rsid w:val="002D7E0F"/>
    <w:rsid w:val="00322DA6"/>
    <w:rsid w:val="00325CDE"/>
    <w:rsid w:val="00327128"/>
    <w:rsid w:val="00373D6E"/>
    <w:rsid w:val="00382CF0"/>
    <w:rsid w:val="00391AFE"/>
    <w:rsid w:val="003B5076"/>
    <w:rsid w:val="003C588C"/>
    <w:rsid w:val="003D40B7"/>
    <w:rsid w:val="003F7072"/>
    <w:rsid w:val="004158DC"/>
    <w:rsid w:val="004178D4"/>
    <w:rsid w:val="0042377F"/>
    <w:rsid w:val="00425791"/>
    <w:rsid w:val="004270AC"/>
    <w:rsid w:val="00433BDF"/>
    <w:rsid w:val="00463984"/>
    <w:rsid w:val="004668BA"/>
    <w:rsid w:val="0047132B"/>
    <w:rsid w:val="00477BEC"/>
    <w:rsid w:val="0048094B"/>
    <w:rsid w:val="00497338"/>
    <w:rsid w:val="004A093C"/>
    <w:rsid w:val="004A41FD"/>
    <w:rsid w:val="004B5AEE"/>
    <w:rsid w:val="004D0225"/>
    <w:rsid w:val="004D5F4E"/>
    <w:rsid w:val="004E7F20"/>
    <w:rsid w:val="00502B0C"/>
    <w:rsid w:val="005138DC"/>
    <w:rsid w:val="0051405C"/>
    <w:rsid w:val="005300BE"/>
    <w:rsid w:val="00550F61"/>
    <w:rsid w:val="00554692"/>
    <w:rsid w:val="00573ABD"/>
    <w:rsid w:val="00574AFD"/>
    <w:rsid w:val="00581AF5"/>
    <w:rsid w:val="0058417E"/>
    <w:rsid w:val="005A20B8"/>
    <w:rsid w:val="005C2467"/>
    <w:rsid w:val="005C52FE"/>
    <w:rsid w:val="005C541F"/>
    <w:rsid w:val="005C6C91"/>
    <w:rsid w:val="005D746E"/>
    <w:rsid w:val="00613EB9"/>
    <w:rsid w:val="00636D77"/>
    <w:rsid w:val="00655473"/>
    <w:rsid w:val="00666465"/>
    <w:rsid w:val="00675D50"/>
    <w:rsid w:val="0067641C"/>
    <w:rsid w:val="00676990"/>
    <w:rsid w:val="006A1F04"/>
    <w:rsid w:val="006B12B9"/>
    <w:rsid w:val="006C0AE1"/>
    <w:rsid w:val="006D2427"/>
    <w:rsid w:val="006D7213"/>
    <w:rsid w:val="006E0AD9"/>
    <w:rsid w:val="006E5720"/>
    <w:rsid w:val="006E77E1"/>
    <w:rsid w:val="006F35F3"/>
    <w:rsid w:val="00750CE3"/>
    <w:rsid w:val="00755FA2"/>
    <w:rsid w:val="00756061"/>
    <w:rsid w:val="00782882"/>
    <w:rsid w:val="0078604E"/>
    <w:rsid w:val="007957D6"/>
    <w:rsid w:val="007A0382"/>
    <w:rsid w:val="007C40B8"/>
    <w:rsid w:val="007D1270"/>
    <w:rsid w:val="007F1D98"/>
    <w:rsid w:val="0080775C"/>
    <w:rsid w:val="00812FC8"/>
    <w:rsid w:val="00815041"/>
    <w:rsid w:val="00833C31"/>
    <w:rsid w:val="008373BE"/>
    <w:rsid w:val="008818A9"/>
    <w:rsid w:val="00893C13"/>
    <w:rsid w:val="008A50C6"/>
    <w:rsid w:val="008B1CF1"/>
    <w:rsid w:val="009151E9"/>
    <w:rsid w:val="009254EA"/>
    <w:rsid w:val="00930226"/>
    <w:rsid w:val="009526FF"/>
    <w:rsid w:val="009547C1"/>
    <w:rsid w:val="009626D1"/>
    <w:rsid w:val="009770F3"/>
    <w:rsid w:val="009C3A56"/>
    <w:rsid w:val="009C3A79"/>
    <w:rsid w:val="009E1DC4"/>
    <w:rsid w:val="009F7E44"/>
    <w:rsid w:val="00A03AFC"/>
    <w:rsid w:val="00A11775"/>
    <w:rsid w:val="00A40BFC"/>
    <w:rsid w:val="00A558C2"/>
    <w:rsid w:val="00A664AE"/>
    <w:rsid w:val="00A90794"/>
    <w:rsid w:val="00A931D5"/>
    <w:rsid w:val="00AC5A41"/>
    <w:rsid w:val="00AF76D8"/>
    <w:rsid w:val="00B372FE"/>
    <w:rsid w:val="00B542A2"/>
    <w:rsid w:val="00B74567"/>
    <w:rsid w:val="00B857C6"/>
    <w:rsid w:val="00B86674"/>
    <w:rsid w:val="00C07142"/>
    <w:rsid w:val="00C12B83"/>
    <w:rsid w:val="00C26D8C"/>
    <w:rsid w:val="00C37060"/>
    <w:rsid w:val="00C5417F"/>
    <w:rsid w:val="00CB4CBB"/>
    <w:rsid w:val="00CC04B2"/>
    <w:rsid w:val="00CF155E"/>
    <w:rsid w:val="00D020DC"/>
    <w:rsid w:val="00D048A2"/>
    <w:rsid w:val="00D24D7E"/>
    <w:rsid w:val="00D30557"/>
    <w:rsid w:val="00D46C25"/>
    <w:rsid w:val="00D506B1"/>
    <w:rsid w:val="00D516F5"/>
    <w:rsid w:val="00D61661"/>
    <w:rsid w:val="00D63CC4"/>
    <w:rsid w:val="00DA6C27"/>
    <w:rsid w:val="00DA7DD5"/>
    <w:rsid w:val="00DB5A11"/>
    <w:rsid w:val="00DD0706"/>
    <w:rsid w:val="00E427FA"/>
    <w:rsid w:val="00E64F01"/>
    <w:rsid w:val="00EA33DE"/>
    <w:rsid w:val="00EB2B79"/>
    <w:rsid w:val="00EC61D2"/>
    <w:rsid w:val="00ED6DB0"/>
    <w:rsid w:val="00EE4D76"/>
    <w:rsid w:val="00EE5AB8"/>
    <w:rsid w:val="00F04402"/>
    <w:rsid w:val="00F11130"/>
    <w:rsid w:val="00F13C23"/>
    <w:rsid w:val="00F33AD7"/>
    <w:rsid w:val="00F778CF"/>
    <w:rsid w:val="00F92C42"/>
    <w:rsid w:val="00FC77E6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CAAE"/>
  <w15:docId w15:val="{D606439D-6AE0-4A08-A24A-E31BAF2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0B8"/>
  </w:style>
  <w:style w:type="paragraph" w:styleId="Footer">
    <w:name w:val="footer"/>
    <w:basedOn w:val="Normal"/>
    <w:link w:val="Foot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Mary Fletcher</cp:lastModifiedBy>
  <cp:revision>154</cp:revision>
  <cp:lastPrinted>2019-10-17T17:09:00Z</cp:lastPrinted>
  <dcterms:created xsi:type="dcterms:W3CDTF">2013-01-03T17:02:00Z</dcterms:created>
  <dcterms:modified xsi:type="dcterms:W3CDTF">2020-08-10T12:42:00Z</dcterms:modified>
</cp:coreProperties>
</file>