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E36D89">
        <w:rPr>
          <w:rFonts w:ascii="Times New Roman" w:hAnsi="Times New Roman" w:cs="Times New Roman"/>
          <w:sz w:val="24"/>
          <w:szCs w:val="24"/>
        </w:rPr>
        <w:t>May 11</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2017</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58169B"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ED3CA5" w:rsidRDefault="00ED3CA5"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337AF">
        <w:rPr>
          <w:rFonts w:ascii="Times New Roman" w:hAnsi="Times New Roman" w:cs="Times New Roman"/>
          <w:sz w:val="24"/>
          <w:szCs w:val="24"/>
        </w:rPr>
        <w:t>Liz Sciortino</w:t>
      </w:r>
    </w:p>
    <w:p w:rsidR="00E36D89" w:rsidRPr="003337AF" w:rsidRDefault="00E36D89" w:rsidP="00E36D89">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David Cook</w:t>
      </w:r>
    </w:p>
    <w:p w:rsidR="00B1253D" w:rsidRPr="003337AF" w:rsidRDefault="00B1253D"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w:t>
      </w:r>
      <w:r w:rsidR="00297700">
        <w:rPr>
          <w:rFonts w:ascii="Times New Roman" w:hAnsi="Times New Roman" w:cs="Times New Roman"/>
          <w:sz w:val="24"/>
          <w:szCs w:val="24"/>
        </w:rPr>
        <w:t>TTORNEY</w:t>
      </w:r>
      <w:r w:rsidRPr="003337AF">
        <w:rPr>
          <w:rFonts w:ascii="Times New Roman" w:hAnsi="Times New Roman" w:cs="Times New Roman"/>
          <w:sz w:val="24"/>
          <w:szCs w:val="24"/>
        </w:rPr>
        <w:t>:</w:t>
      </w:r>
      <w:r w:rsidR="00714EFD">
        <w:rPr>
          <w:rFonts w:ascii="Times New Roman" w:hAnsi="Times New Roman" w:cs="Times New Roman"/>
          <w:sz w:val="24"/>
          <w:szCs w:val="24"/>
        </w:rPr>
        <w:tab/>
      </w:r>
      <w:r w:rsidR="00E313B0">
        <w:rPr>
          <w:rFonts w:ascii="Times New Roman" w:hAnsi="Times New Roman" w:cs="Times New Roman"/>
          <w:sz w:val="24"/>
          <w:szCs w:val="24"/>
        </w:rPr>
        <w:t xml:space="preserve">Jim Pergolizzi </w:t>
      </w:r>
      <w:r w:rsidRPr="003337AF">
        <w:rPr>
          <w:rFonts w:ascii="Times New Roman" w:hAnsi="Times New Roman" w:cs="Times New Roman"/>
          <w:sz w:val="24"/>
          <w:szCs w:val="24"/>
        </w:rPr>
        <w:tab/>
      </w:r>
    </w:p>
    <w:p w:rsidR="009651FF" w:rsidRDefault="009651FF"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OTHERS:</w:t>
      </w:r>
      <w:r w:rsidR="00714EFD">
        <w:rPr>
          <w:rFonts w:ascii="Times New Roman" w:hAnsi="Times New Roman" w:cs="Times New Roman"/>
          <w:sz w:val="24"/>
          <w:szCs w:val="24"/>
        </w:rPr>
        <w:t xml:space="preserve"> </w:t>
      </w:r>
      <w:r w:rsidR="00714EFD">
        <w:rPr>
          <w:rFonts w:ascii="Times New Roman" w:hAnsi="Times New Roman" w:cs="Times New Roman"/>
          <w:sz w:val="24"/>
          <w:szCs w:val="24"/>
        </w:rPr>
        <w:tab/>
      </w:r>
      <w:r w:rsidR="00297700">
        <w:rPr>
          <w:rFonts w:ascii="Times New Roman" w:hAnsi="Times New Roman" w:cs="Times New Roman"/>
          <w:sz w:val="24"/>
          <w:szCs w:val="24"/>
        </w:rPr>
        <w:t>John Hagreen</w:t>
      </w:r>
      <w:r w:rsidR="00E313B0">
        <w:rPr>
          <w:rFonts w:ascii="Times New Roman" w:hAnsi="Times New Roman" w:cs="Times New Roman"/>
          <w:sz w:val="24"/>
          <w:szCs w:val="24"/>
        </w:rPr>
        <w:t>, David Stott</w:t>
      </w:r>
    </w:p>
    <w:p w:rsidR="00BA7F4D" w:rsidRPr="003337AF" w:rsidRDefault="00BA7F4D"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422B35">
        <w:rPr>
          <w:rFonts w:ascii="Times New Roman" w:hAnsi="Times New Roman" w:cs="Times New Roman"/>
          <w:sz w:val="24"/>
          <w:szCs w:val="24"/>
        </w:rPr>
        <w:t>7:00</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A93015" w:rsidRDefault="00A93015" w:rsidP="00A930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opened the public hearing. </w:t>
      </w:r>
    </w:p>
    <w:p w:rsidR="00E313B0" w:rsidRPr="00E313B0" w:rsidRDefault="00E313B0" w:rsidP="00E313B0">
      <w:pPr>
        <w:spacing w:before="100" w:beforeAutospacing="1" w:after="100" w:afterAutospacing="1" w:line="240" w:lineRule="auto"/>
        <w:rPr>
          <w:rFonts w:ascii="Times New Roman" w:eastAsia="Times New Roman" w:hAnsi="Times New Roman" w:cs="Times New Roman"/>
          <w:b/>
          <w:sz w:val="24"/>
          <w:szCs w:val="24"/>
          <w:u w:val="single"/>
        </w:rPr>
      </w:pPr>
      <w:r w:rsidRPr="00E313B0">
        <w:rPr>
          <w:rFonts w:ascii="Times New Roman" w:eastAsia="Times New Roman" w:hAnsi="Times New Roman" w:cs="Times New Roman"/>
          <w:b/>
          <w:sz w:val="24"/>
          <w:szCs w:val="24"/>
          <w:u w:val="single"/>
        </w:rPr>
        <w:t xml:space="preserve">MENDON 64 AREA VARIANCE PUBLIC HEARING </w:t>
      </w:r>
    </w:p>
    <w:p w:rsidR="00E313B0" w:rsidRDefault="00E313B0" w:rsidP="00E313B0">
      <w:pPr>
        <w:spacing w:before="100" w:beforeAutospacing="1" w:after="100" w:afterAutospacing="1" w:line="240" w:lineRule="auto"/>
        <w:rPr>
          <w:rFonts w:ascii="Times New Roman" w:eastAsia="Times New Roman" w:hAnsi="Times New Roman" w:cs="Times New Roman"/>
          <w:sz w:val="24"/>
          <w:szCs w:val="24"/>
        </w:rPr>
      </w:pPr>
      <w:r w:rsidRPr="00E313B0">
        <w:rPr>
          <w:rFonts w:ascii="Times New Roman" w:eastAsia="Times New Roman" w:hAnsi="Times New Roman" w:cs="Times New Roman"/>
          <w:sz w:val="24"/>
          <w:szCs w:val="24"/>
        </w:rPr>
        <w:t xml:space="preserve">David Stott, 75 Langpap Road, Honeoye Falls, NY for an area variance at 1369 Pittsford Mendon Road, Mendon, known as Mendon 64, which property consists of 1.62 acres, bearing tax account no. 216.02-1-26, located in a business zone, to install a second wall sign on said structure facing the north, whereas Town Code allows one wall sign per occupied space frontage. </w:t>
      </w:r>
    </w:p>
    <w:p w:rsidR="009B06E2" w:rsidRPr="003337AF" w:rsidRDefault="009B06E2" w:rsidP="009B06E2">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stated that the affidavit of posting of the sign was in the file and waived the reading of the public notice.</w:t>
      </w:r>
    </w:p>
    <w:p w:rsidR="009B06E2" w:rsidRDefault="009B06E2" w:rsidP="00E313B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Stott stated that he would like to place an additional sign on the North side of the building.  This sign is needed to enhance the visibility for customers looking for the restaurant. They have numerous people drive by and miss it. The placement would be centered above the porch, in between the windows.</w:t>
      </w:r>
    </w:p>
    <w:p w:rsidR="008E718F" w:rsidRDefault="009B06E2"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sign would meet the Town code requirements in respects to the size. </w:t>
      </w:r>
    </w:p>
    <w:p w:rsidR="009B06E2" w:rsidRDefault="009B06E2" w:rsidP="001F498B">
      <w:pPr>
        <w:spacing w:after="0" w:line="240" w:lineRule="auto"/>
        <w:rPr>
          <w:rFonts w:ascii="Times New Roman" w:hAnsi="Times New Roman" w:cs="Times New Roman"/>
          <w:sz w:val="24"/>
          <w:szCs w:val="24"/>
        </w:rPr>
      </w:pPr>
    </w:p>
    <w:p w:rsidR="009B06E2" w:rsidRDefault="009B06E2"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Cook asked how Mr. Stott knows that people drive by his restaurant and turn around.  Mr. Stott stated that the customers tell him.</w:t>
      </w:r>
    </w:p>
    <w:p w:rsidR="009B06E2" w:rsidRDefault="009B06E2" w:rsidP="001F498B">
      <w:pPr>
        <w:spacing w:after="0" w:line="240" w:lineRule="auto"/>
        <w:rPr>
          <w:rFonts w:ascii="Times New Roman" w:hAnsi="Times New Roman" w:cs="Times New Roman"/>
          <w:sz w:val="24"/>
          <w:szCs w:val="24"/>
        </w:rPr>
      </w:pPr>
    </w:p>
    <w:p w:rsidR="009B06E2" w:rsidRDefault="009B06E2"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Lacey asked if there was a way to move the existing front sign to the side.  Mr. Stott believes that this would cause the same issue coming from the other way if that were to happen.</w:t>
      </w:r>
    </w:p>
    <w:p w:rsidR="009B06E2" w:rsidRDefault="009B06E2" w:rsidP="001F498B">
      <w:pPr>
        <w:spacing w:after="0" w:line="240" w:lineRule="auto"/>
        <w:rPr>
          <w:rFonts w:ascii="Times New Roman" w:hAnsi="Times New Roman" w:cs="Times New Roman"/>
          <w:sz w:val="24"/>
          <w:szCs w:val="24"/>
        </w:rPr>
      </w:pPr>
    </w:p>
    <w:p w:rsidR="009B06E2" w:rsidRDefault="009B06E2"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Bassett</w:t>
      </w:r>
      <w:r w:rsidR="00BE18FA">
        <w:rPr>
          <w:rFonts w:ascii="Times New Roman" w:hAnsi="Times New Roman" w:cs="Times New Roman"/>
          <w:sz w:val="24"/>
          <w:szCs w:val="24"/>
        </w:rPr>
        <w:t>e</w:t>
      </w:r>
      <w:r>
        <w:rPr>
          <w:rFonts w:ascii="Times New Roman" w:hAnsi="Times New Roman" w:cs="Times New Roman"/>
          <w:sz w:val="24"/>
          <w:szCs w:val="24"/>
        </w:rPr>
        <w:t xml:space="preserve"> asked how long he has owned the property.  Mr. Stott stated that they have just been opened for a couple months. </w:t>
      </w:r>
    </w:p>
    <w:p w:rsidR="009B06E2" w:rsidRDefault="009B06E2" w:rsidP="001F498B">
      <w:pPr>
        <w:spacing w:after="0" w:line="240" w:lineRule="auto"/>
        <w:rPr>
          <w:rFonts w:ascii="Times New Roman" w:hAnsi="Times New Roman" w:cs="Times New Roman"/>
          <w:sz w:val="24"/>
          <w:szCs w:val="24"/>
        </w:rPr>
      </w:pPr>
    </w:p>
    <w:p w:rsidR="009B06E2" w:rsidRDefault="009B06E2"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Mr. Cook asked if the restaurant is meeting their projections.  Mr. Stott stated that it was a little too early to tell, as they just opened.</w:t>
      </w:r>
    </w:p>
    <w:p w:rsidR="009B06E2" w:rsidRDefault="009B06E2" w:rsidP="001F498B">
      <w:pPr>
        <w:spacing w:after="0" w:line="240" w:lineRule="auto"/>
        <w:rPr>
          <w:rFonts w:ascii="Times New Roman" w:hAnsi="Times New Roman" w:cs="Times New Roman"/>
          <w:sz w:val="24"/>
          <w:szCs w:val="24"/>
        </w:rPr>
      </w:pPr>
    </w:p>
    <w:p w:rsidR="00BE18FA" w:rsidRDefault="00BE18FA"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Ms. Sciortino asked if the sign would be over the door.  Mr. Stott described the placement of the sign and confirmed the placement over the door.</w:t>
      </w:r>
    </w:p>
    <w:p w:rsidR="00BE18FA" w:rsidRDefault="00BE18FA" w:rsidP="001F498B">
      <w:pPr>
        <w:spacing w:after="0" w:line="240" w:lineRule="auto"/>
        <w:rPr>
          <w:rFonts w:ascii="Times New Roman" w:hAnsi="Times New Roman" w:cs="Times New Roman"/>
          <w:sz w:val="24"/>
          <w:szCs w:val="24"/>
        </w:rPr>
      </w:pPr>
    </w:p>
    <w:p w:rsidR="00BE18FA" w:rsidRDefault="00BE18FA"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he could expand the existing free standing sign.  Mr. Stott believes that to do that it would be too large and esthetically look bad.</w:t>
      </w:r>
    </w:p>
    <w:p w:rsidR="00BE18FA" w:rsidRDefault="00BE18FA" w:rsidP="001F498B">
      <w:pPr>
        <w:spacing w:after="0" w:line="240" w:lineRule="auto"/>
        <w:rPr>
          <w:rFonts w:ascii="Times New Roman" w:hAnsi="Times New Roman" w:cs="Times New Roman"/>
          <w:sz w:val="24"/>
          <w:szCs w:val="24"/>
        </w:rPr>
      </w:pPr>
    </w:p>
    <w:p w:rsidR="00BE18FA" w:rsidRDefault="00BE18FA"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 sign is just painted without lights.  Mr. Stott confirmed that it would not have any flashing lights or anything obtrusive.</w:t>
      </w:r>
    </w:p>
    <w:p w:rsidR="00BE18FA" w:rsidRDefault="00BE18FA" w:rsidP="001F498B">
      <w:pPr>
        <w:spacing w:after="0" w:line="240" w:lineRule="auto"/>
        <w:rPr>
          <w:rFonts w:ascii="Times New Roman" w:hAnsi="Times New Roman" w:cs="Times New Roman"/>
          <w:sz w:val="24"/>
          <w:szCs w:val="24"/>
        </w:rPr>
      </w:pPr>
    </w:p>
    <w:p w:rsidR="00032493" w:rsidRDefault="000A41A1"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no more questions from the board. </w:t>
      </w:r>
    </w:p>
    <w:p w:rsidR="000A41A1" w:rsidRDefault="000A41A1" w:rsidP="001F498B">
      <w:pPr>
        <w:spacing w:after="0" w:line="240" w:lineRule="auto"/>
        <w:rPr>
          <w:rFonts w:ascii="Times New Roman" w:hAnsi="Times New Roman" w:cs="Times New Roman"/>
          <w:sz w:val="24"/>
          <w:szCs w:val="24"/>
        </w:rPr>
      </w:pPr>
    </w:p>
    <w:p w:rsidR="008E718F" w:rsidRPr="008E718F" w:rsidRDefault="008E718F" w:rsidP="001F498B">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1F498B" w:rsidRDefault="000A41A1" w:rsidP="001F498B">
      <w:pPr>
        <w:spacing w:after="0" w:line="240" w:lineRule="auto"/>
        <w:rPr>
          <w:rFonts w:ascii="Times New Roman" w:hAnsi="Times New Roman" w:cs="Times New Roman"/>
          <w:sz w:val="24"/>
          <w:szCs w:val="24"/>
        </w:rPr>
      </w:pPr>
      <w:r>
        <w:rPr>
          <w:rFonts w:ascii="Times New Roman" w:hAnsi="Times New Roman" w:cs="Times New Roman"/>
          <w:sz w:val="24"/>
          <w:szCs w:val="24"/>
        </w:rPr>
        <w:t>Mr. Lacey</w:t>
      </w:r>
      <w:r w:rsidR="008E718F">
        <w:rPr>
          <w:rFonts w:ascii="Times New Roman" w:hAnsi="Times New Roman" w:cs="Times New Roman"/>
          <w:sz w:val="24"/>
          <w:szCs w:val="24"/>
        </w:rPr>
        <w:t xml:space="preserve"> moved, second by Mr. </w:t>
      </w:r>
      <w:r>
        <w:rPr>
          <w:rFonts w:ascii="Times New Roman" w:hAnsi="Times New Roman" w:cs="Times New Roman"/>
          <w:sz w:val="24"/>
          <w:szCs w:val="24"/>
        </w:rPr>
        <w:t>Bassette</w:t>
      </w:r>
      <w:r w:rsidR="008E718F">
        <w:rPr>
          <w:rFonts w:ascii="Times New Roman" w:hAnsi="Times New Roman" w:cs="Times New Roman"/>
          <w:sz w:val="24"/>
          <w:szCs w:val="24"/>
        </w:rPr>
        <w:t xml:space="preserve"> to c</w:t>
      </w:r>
      <w:r>
        <w:rPr>
          <w:rFonts w:ascii="Times New Roman" w:hAnsi="Times New Roman" w:cs="Times New Roman"/>
          <w:sz w:val="24"/>
          <w:szCs w:val="24"/>
        </w:rPr>
        <w:t>lose</w:t>
      </w:r>
      <w:r w:rsidR="008E718F">
        <w:rPr>
          <w:rFonts w:ascii="Times New Roman" w:hAnsi="Times New Roman" w:cs="Times New Roman"/>
          <w:sz w:val="24"/>
          <w:szCs w:val="24"/>
        </w:rPr>
        <w:t xml:space="preserve"> the Public Hearing</w:t>
      </w:r>
      <w:r>
        <w:rPr>
          <w:rFonts w:ascii="Times New Roman" w:hAnsi="Times New Roman" w:cs="Times New Roman"/>
          <w:sz w:val="24"/>
          <w:szCs w:val="24"/>
        </w:rPr>
        <w:t>.</w:t>
      </w:r>
      <w:r w:rsidR="008E718F">
        <w:rPr>
          <w:rFonts w:ascii="Times New Roman" w:hAnsi="Times New Roman" w:cs="Times New Roman"/>
          <w:sz w:val="24"/>
          <w:szCs w:val="24"/>
        </w:rPr>
        <w:t xml:space="preserve"> </w:t>
      </w:r>
    </w:p>
    <w:p w:rsidR="008E718F" w:rsidRDefault="008E718F" w:rsidP="001F498B">
      <w:pPr>
        <w:spacing w:after="0" w:line="240" w:lineRule="auto"/>
        <w:rPr>
          <w:rFonts w:ascii="Times New Roman" w:hAnsi="Times New Roman" w:cs="Times New Roman"/>
          <w:sz w:val="24"/>
          <w:szCs w:val="24"/>
        </w:rPr>
      </w:pPr>
    </w:p>
    <w:p w:rsidR="008E718F" w:rsidRPr="003337AF" w:rsidRDefault="008E718F" w:rsidP="008E718F">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E718F" w:rsidRDefault="008E718F" w:rsidP="008E718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sidR="00856120">
        <w:rPr>
          <w:rFonts w:ascii="Times New Roman" w:hAnsi="Times New Roman" w:cs="Times New Roman"/>
          <w:sz w:val="24"/>
          <w:szCs w:val="24"/>
        </w:rPr>
        <w:t>Bassette – aye; Ms. Sciortino – aye;</w:t>
      </w:r>
      <w:r>
        <w:rPr>
          <w:rFonts w:ascii="Times New Roman" w:hAnsi="Times New Roman" w:cs="Times New Roman"/>
          <w:sz w:val="24"/>
          <w:szCs w:val="24"/>
        </w:rPr>
        <w:t xml:space="preserve"> Mr. Lacey – aye</w:t>
      </w:r>
      <w:r w:rsidR="00856120">
        <w:rPr>
          <w:rFonts w:ascii="Times New Roman" w:hAnsi="Times New Roman" w:cs="Times New Roman"/>
          <w:sz w:val="24"/>
          <w:szCs w:val="24"/>
        </w:rPr>
        <w:t xml:space="preserve">; and Mr. Cook – aye. </w:t>
      </w:r>
    </w:p>
    <w:p w:rsidR="008E718F" w:rsidRDefault="008E718F" w:rsidP="001F498B">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251D4B"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0A41A1">
        <w:rPr>
          <w:rFonts w:ascii="Times New Roman" w:hAnsi="Times New Roman" w:cs="Times New Roman"/>
          <w:sz w:val="24"/>
          <w:szCs w:val="24"/>
        </w:rPr>
        <w:t>Bassette</w:t>
      </w:r>
      <w:r w:rsidRPr="003337AF">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0A41A1">
        <w:rPr>
          <w:rFonts w:ascii="Times New Roman" w:hAnsi="Times New Roman" w:cs="Times New Roman"/>
          <w:sz w:val="24"/>
          <w:szCs w:val="24"/>
        </w:rPr>
        <w:t>Mr. Lacey</w:t>
      </w:r>
      <w:r w:rsidR="00835930" w:rsidRPr="003337AF">
        <w:rPr>
          <w:rFonts w:ascii="Times New Roman" w:hAnsi="Times New Roman" w:cs="Times New Roman"/>
          <w:sz w:val="24"/>
          <w:szCs w:val="24"/>
        </w:rPr>
        <w:t xml:space="preserve">, to approve the minutes of the </w:t>
      </w:r>
      <w:r w:rsidR="00856120">
        <w:rPr>
          <w:rFonts w:ascii="Times New Roman" w:hAnsi="Times New Roman" w:cs="Times New Roman"/>
          <w:sz w:val="24"/>
          <w:szCs w:val="24"/>
        </w:rPr>
        <w:t>February 10</w:t>
      </w:r>
      <w:r w:rsidR="008E718F">
        <w:rPr>
          <w:rFonts w:ascii="Times New Roman" w:hAnsi="Times New Roman" w:cs="Times New Roman"/>
          <w:sz w:val="24"/>
          <w:szCs w:val="24"/>
        </w:rPr>
        <w:t xml:space="preserve">, 2017 </w:t>
      </w:r>
      <w:r w:rsidR="00E6183F">
        <w:rPr>
          <w:rFonts w:ascii="Times New Roman" w:hAnsi="Times New Roman" w:cs="Times New Roman"/>
          <w:sz w:val="24"/>
          <w:szCs w:val="24"/>
        </w:rPr>
        <w:t>meeting as</w:t>
      </w:r>
      <w:r w:rsidR="00856120">
        <w:rPr>
          <w:rFonts w:ascii="Times New Roman" w:hAnsi="Times New Roman" w:cs="Times New Roman"/>
          <w:sz w:val="24"/>
          <w:szCs w:val="24"/>
        </w:rPr>
        <w:t xml:space="preserve"> submitted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35930"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sidR="006C4463">
        <w:rPr>
          <w:rFonts w:ascii="Times New Roman" w:hAnsi="Times New Roman" w:cs="Times New Roman"/>
          <w:sz w:val="24"/>
          <w:szCs w:val="24"/>
        </w:rPr>
        <w:t>Bassette</w:t>
      </w:r>
      <w:r w:rsidR="00E6183F">
        <w:rPr>
          <w:rFonts w:ascii="Times New Roman" w:hAnsi="Times New Roman" w:cs="Times New Roman"/>
          <w:sz w:val="24"/>
          <w:szCs w:val="24"/>
        </w:rPr>
        <w:t xml:space="preserve"> – aye</w:t>
      </w:r>
      <w:r w:rsidR="00251D4B">
        <w:rPr>
          <w:rFonts w:ascii="Times New Roman" w:hAnsi="Times New Roman" w:cs="Times New Roman"/>
          <w:sz w:val="24"/>
          <w:szCs w:val="24"/>
        </w:rPr>
        <w:t>;</w:t>
      </w:r>
      <w:r w:rsidR="00856120">
        <w:rPr>
          <w:rFonts w:ascii="Times New Roman" w:hAnsi="Times New Roman" w:cs="Times New Roman"/>
          <w:sz w:val="24"/>
          <w:szCs w:val="24"/>
        </w:rPr>
        <w:t xml:space="preserve"> Ms. Sciortino;</w:t>
      </w:r>
      <w:r w:rsidR="0012146E">
        <w:rPr>
          <w:rFonts w:ascii="Times New Roman" w:hAnsi="Times New Roman" w:cs="Times New Roman"/>
          <w:sz w:val="24"/>
          <w:szCs w:val="24"/>
        </w:rPr>
        <w:t xml:space="preserve"> </w:t>
      </w:r>
      <w:r w:rsidR="00251D4B">
        <w:rPr>
          <w:rFonts w:ascii="Times New Roman" w:hAnsi="Times New Roman" w:cs="Times New Roman"/>
          <w:sz w:val="24"/>
          <w:szCs w:val="24"/>
        </w:rPr>
        <w:t xml:space="preserve">Mr. Lacey – </w:t>
      </w:r>
      <w:r w:rsidR="00856120">
        <w:rPr>
          <w:rFonts w:ascii="Times New Roman" w:hAnsi="Times New Roman" w:cs="Times New Roman"/>
          <w:sz w:val="24"/>
          <w:szCs w:val="24"/>
        </w:rPr>
        <w:t>aye; and Mr. Cook - abstain</w:t>
      </w:r>
    </w:p>
    <w:p w:rsidR="00E44D0D" w:rsidRDefault="00E44D0D" w:rsidP="00835930">
      <w:pPr>
        <w:spacing w:after="0" w:line="240" w:lineRule="auto"/>
        <w:rPr>
          <w:rFonts w:ascii="Times New Roman" w:hAnsi="Times New Roman" w:cs="Times New Roman"/>
          <w:sz w:val="24"/>
          <w:szCs w:val="24"/>
        </w:rPr>
      </w:pPr>
    </w:p>
    <w:p w:rsidR="00E44D0D" w:rsidRPr="00E44D0D" w:rsidRDefault="00E44D0D" w:rsidP="00835930">
      <w:pPr>
        <w:spacing w:after="0" w:line="240" w:lineRule="auto"/>
        <w:rPr>
          <w:rFonts w:ascii="Times New Roman" w:hAnsi="Times New Roman" w:cs="Times New Roman"/>
          <w:b/>
          <w:sz w:val="24"/>
          <w:szCs w:val="24"/>
          <w:u w:val="single"/>
        </w:rPr>
      </w:pPr>
      <w:r w:rsidRPr="00E44D0D">
        <w:rPr>
          <w:rFonts w:ascii="Times New Roman" w:hAnsi="Times New Roman" w:cs="Times New Roman"/>
          <w:b/>
          <w:sz w:val="24"/>
          <w:szCs w:val="24"/>
          <w:u w:val="single"/>
        </w:rPr>
        <w:t>DISCUSSION</w:t>
      </w:r>
    </w:p>
    <w:p w:rsidR="00856120" w:rsidRDefault="00856120"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Pergolizzi stated that the code requires this application to go before the Planning Board per Chapter 200-60F for their recommendations.  There was some discussion regarding the time frame for this. </w:t>
      </w:r>
    </w:p>
    <w:p w:rsidR="002A0D0A" w:rsidRDefault="002A0D0A" w:rsidP="00835930">
      <w:pPr>
        <w:spacing w:after="0" w:line="240" w:lineRule="auto"/>
        <w:rPr>
          <w:rFonts w:ascii="Times New Roman" w:hAnsi="Times New Roman" w:cs="Times New Roman"/>
          <w:sz w:val="24"/>
          <w:szCs w:val="24"/>
        </w:rPr>
      </w:pPr>
    </w:p>
    <w:p w:rsidR="00856120" w:rsidRDefault="00856120"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Mr. Cook stated that he is skeptical that the sign will help in the way it is intended.</w:t>
      </w:r>
    </w:p>
    <w:p w:rsidR="00856120" w:rsidRDefault="00856120" w:rsidP="00835930">
      <w:pPr>
        <w:spacing w:after="0" w:line="240" w:lineRule="auto"/>
        <w:rPr>
          <w:rFonts w:ascii="Times New Roman" w:hAnsi="Times New Roman" w:cs="Times New Roman"/>
          <w:sz w:val="24"/>
          <w:szCs w:val="24"/>
        </w:rPr>
      </w:pPr>
    </w:p>
    <w:p w:rsidR="00856120" w:rsidRDefault="00856120"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a short discussion about the Fess determination from February. </w:t>
      </w:r>
      <w:r w:rsidR="00461FF3">
        <w:rPr>
          <w:rFonts w:ascii="Times New Roman" w:hAnsi="Times New Roman" w:cs="Times New Roman"/>
          <w:sz w:val="24"/>
          <w:szCs w:val="24"/>
        </w:rPr>
        <w:t xml:space="preserve"> A copy of the exchanged emails was placed in the file. </w:t>
      </w:r>
    </w:p>
    <w:p w:rsidR="00461FF3" w:rsidRDefault="00461FF3" w:rsidP="00835930">
      <w:pPr>
        <w:spacing w:after="0" w:line="240" w:lineRule="auto"/>
        <w:rPr>
          <w:rFonts w:ascii="Times New Roman" w:hAnsi="Times New Roman" w:cs="Times New Roman"/>
          <w:sz w:val="24"/>
          <w:szCs w:val="24"/>
        </w:rPr>
      </w:pPr>
    </w:p>
    <w:p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461FF3" w:rsidRDefault="00461FF3" w:rsidP="00461F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moved, second by Mr. Lacey to adjourn the meeting. </w:t>
      </w:r>
    </w:p>
    <w:p w:rsidR="00461FF3" w:rsidRDefault="00461FF3" w:rsidP="00461FF3">
      <w:pPr>
        <w:spacing w:after="0" w:line="240" w:lineRule="auto"/>
        <w:rPr>
          <w:rFonts w:ascii="Times New Roman" w:hAnsi="Times New Roman" w:cs="Times New Roman"/>
          <w:sz w:val="24"/>
          <w:szCs w:val="24"/>
        </w:rPr>
      </w:pPr>
    </w:p>
    <w:p w:rsidR="00461FF3" w:rsidRPr="003337AF" w:rsidRDefault="00461FF3" w:rsidP="00461FF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461FF3" w:rsidRDefault="00461FF3" w:rsidP="00461FF3">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 xml:space="preserve">Bassette – aye; Ms. Sciortino – aye; Mr. Lacey – aye; and Mr. Cook – aye. </w:t>
      </w:r>
    </w:p>
    <w:p w:rsidR="00F535CE"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02" w:rsidRDefault="00014A02" w:rsidP="00A15F47">
      <w:pPr>
        <w:spacing w:after="0" w:line="240" w:lineRule="auto"/>
      </w:pPr>
      <w:r>
        <w:separator/>
      </w:r>
    </w:p>
  </w:endnote>
  <w:endnote w:type="continuationSeparator" w:id="0">
    <w:p w:rsidR="00014A02" w:rsidRDefault="00014A02"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775094">
          <w:rPr>
            <w:noProof/>
          </w:rPr>
          <w:t>1</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02" w:rsidRDefault="00014A02" w:rsidP="00A15F47">
      <w:pPr>
        <w:spacing w:after="0" w:line="240" w:lineRule="auto"/>
      </w:pPr>
      <w:r>
        <w:separator/>
      </w:r>
    </w:p>
  </w:footnote>
  <w:footnote w:type="continuationSeparator" w:id="0">
    <w:p w:rsidR="00014A02" w:rsidRDefault="00014A02"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E36D89">
      <w:t>May 11</w:t>
    </w:r>
    <w:r w:rsidR="002216C3">
      <w:t>, 2017</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4">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5">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14A02"/>
    <w:rsid w:val="00032493"/>
    <w:rsid w:val="00034D71"/>
    <w:rsid w:val="00051CF0"/>
    <w:rsid w:val="0006325F"/>
    <w:rsid w:val="000654C7"/>
    <w:rsid w:val="000826B1"/>
    <w:rsid w:val="00087FB2"/>
    <w:rsid w:val="00095F43"/>
    <w:rsid w:val="000A41A1"/>
    <w:rsid w:val="000C0D49"/>
    <w:rsid w:val="000E58FF"/>
    <w:rsid w:val="000F39CC"/>
    <w:rsid w:val="001153CB"/>
    <w:rsid w:val="0012146E"/>
    <w:rsid w:val="00125D54"/>
    <w:rsid w:val="0019508C"/>
    <w:rsid w:val="001C6716"/>
    <w:rsid w:val="001D42B4"/>
    <w:rsid w:val="001D4B7D"/>
    <w:rsid w:val="001F498B"/>
    <w:rsid w:val="001F4FE8"/>
    <w:rsid w:val="0021395F"/>
    <w:rsid w:val="002216C3"/>
    <w:rsid w:val="0023682A"/>
    <w:rsid w:val="002501CA"/>
    <w:rsid w:val="00251D4B"/>
    <w:rsid w:val="00256B8A"/>
    <w:rsid w:val="002911A9"/>
    <w:rsid w:val="00297700"/>
    <w:rsid w:val="002A0D0A"/>
    <w:rsid w:val="002B4A8C"/>
    <w:rsid w:val="002F758F"/>
    <w:rsid w:val="00305612"/>
    <w:rsid w:val="00313361"/>
    <w:rsid w:val="003337AF"/>
    <w:rsid w:val="003572C5"/>
    <w:rsid w:val="00380FFB"/>
    <w:rsid w:val="003B760F"/>
    <w:rsid w:val="00422B35"/>
    <w:rsid w:val="00461FF3"/>
    <w:rsid w:val="004946E7"/>
    <w:rsid w:val="004B0BAD"/>
    <w:rsid w:val="004B3A13"/>
    <w:rsid w:val="004D0E5B"/>
    <w:rsid w:val="004D7DAC"/>
    <w:rsid w:val="004F09E9"/>
    <w:rsid w:val="004F70DF"/>
    <w:rsid w:val="00525943"/>
    <w:rsid w:val="0053350C"/>
    <w:rsid w:val="00536F1F"/>
    <w:rsid w:val="00555BE5"/>
    <w:rsid w:val="005609F1"/>
    <w:rsid w:val="005708E9"/>
    <w:rsid w:val="0058169B"/>
    <w:rsid w:val="005B1936"/>
    <w:rsid w:val="005F5B29"/>
    <w:rsid w:val="0060562E"/>
    <w:rsid w:val="00616E05"/>
    <w:rsid w:val="00647DB4"/>
    <w:rsid w:val="006825AA"/>
    <w:rsid w:val="006963D8"/>
    <w:rsid w:val="006A0F85"/>
    <w:rsid w:val="006C4463"/>
    <w:rsid w:val="006E47A7"/>
    <w:rsid w:val="00714EFD"/>
    <w:rsid w:val="007173CE"/>
    <w:rsid w:val="0073016B"/>
    <w:rsid w:val="00775094"/>
    <w:rsid w:val="00793E58"/>
    <w:rsid w:val="007972E7"/>
    <w:rsid w:val="007B255E"/>
    <w:rsid w:val="007B6BC6"/>
    <w:rsid w:val="007D270E"/>
    <w:rsid w:val="007E0741"/>
    <w:rsid w:val="007E27D3"/>
    <w:rsid w:val="007E59F0"/>
    <w:rsid w:val="00825B0F"/>
    <w:rsid w:val="0083290A"/>
    <w:rsid w:val="00835930"/>
    <w:rsid w:val="008377F4"/>
    <w:rsid w:val="00851EB8"/>
    <w:rsid w:val="00853E0D"/>
    <w:rsid w:val="00856120"/>
    <w:rsid w:val="008650A3"/>
    <w:rsid w:val="00865C71"/>
    <w:rsid w:val="0089368E"/>
    <w:rsid w:val="00896252"/>
    <w:rsid w:val="008D21C7"/>
    <w:rsid w:val="008E718F"/>
    <w:rsid w:val="00907130"/>
    <w:rsid w:val="00911CFF"/>
    <w:rsid w:val="00946D17"/>
    <w:rsid w:val="00953BE4"/>
    <w:rsid w:val="009651FF"/>
    <w:rsid w:val="0097062D"/>
    <w:rsid w:val="0098235B"/>
    <w:rsid w:val="00987A48"/>
    <w:rsid w:val="009A7F17"/>
    <w:rsid w:val="009B06E2"/>
    <w:rsid w:val="009C58E2"/>
    <w:rsid w:val="00A0027F"/>
    <w:rsid w:val="00A01DD2"/>
    <w:rsid w:val="00A15F47"/>
    <w:rsid w:val="00A342E7"/>
    <w:rsid w:val="00A45D3B"/>
    <w:rsid w:val="00A45DC5"/>
    <w:rsid w:val="00A8578D"/>
    <w:rsid w:val="00A93015"/>
    <w:rsid w:val="00AB7291"/>
    <w:rsid w:val="00B00253"/>
    <w:rsid w:val="00B1253D"/>
    <w:rsid w:val="00B15879"/>
    <w:rsid w:val="00B223BA"/>
    <w:rsid w:val="00B41A0D"/>
    <w:rsid w:val="00B438D4"/>
    <w:rsid w:val="00B5200A"/>
    <w:rsid w:val="00B77F40"/>
    <w:rsid w:val="00BA0A40"/>
    <w:rsid w:val="00BA7F4D"/>
    <w:rsid w:val="00BD105A"/>
    <w:rsid w:val="00BD31CE"/>
    <w:rsid w:val="00BE18FA"/>
    <w:rsid w:val="00BF22F7"/>
    <w:rsid w:val="00C13D55"/>
    <w:rsid w:val="00C301FE"/>
    <w:rsid w:val="00C54461"/>
    <w:rsid w:val="00C646CF"/>
    <w:rsid w:val="00C71993"/>
    <w:rsid w:val="00C756FB"/>
    <w:rsid w:val="00C804E0"/>
    <w:rsid w:val="00C8325D"/>
    <w:rsid w:val="00C90076"/>
    <w:rsid w:val="00C914F9"/>
    <w:rsid w:val="00CB5741"/>
    <w:rsid w:val="00CE54DF"/>
    <w:rsid w:val="00CF39D9"/>
    <w:rsid w:val="00D61CBF"/>
    <w:rsid w:val="00D7611B"/>
    <w:rsid w:val="00DC355C"/>
    <w:rsid w:val="00DD0EF1"/>
    <w:rsid w:val="00DE721F"/>
    <w:rsid w:val="00E313B0"/>
    <w:rsid w:val="00E36D89"/>
    <w:rsid w:val="00E44D0D"/>
    <w:rsid w:val="00E6183F"/>
    <w:rsid w:val="00E676D3"/>
    <w:rsid w:val="00EB3EE2"/>
    <w:rsid w:val="00ED3CA5"/>
    <w:rsid w:val="00EF4F69"/>
    <w:rsid w:val="00F20006"/>
    <w:rsid w:val="00F32F96"/>
    <w:rsid w:val="00F4177B"/>
    <w:rsid w:val="00F441C6"/>
    <w:rsid w:val="00F77AB4"/>
    <w:rsid w:val="00F96E9A"/>
    <w:rsid w:val="00FA74F7"/>
    <w:rsid w:val="00FB32D8"/>
    <w:rsid w:val="00FC48B2"/>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2017-05-15T15:58:00Z</cp:lastPrinted>
  <dcterms:created xsi:type="dcterms:W3CDTF">2017-05-15T15:58:00Z</dcterms:created>
  <dcterms:modified xsi:type="dcterms:W3CDTF">2017-05-15T15:58:00Z</dcterms:modified>
</cp:coreProperties>
</file>