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3766217F"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D4620D">
        <w:rPr>
          <w:rFonts w:ascii="Times New Roman" w:hAnsi="Times New Roman" w:cs="Times New Roman"/>
          <w:sz w:val="24"/>
          <w:szCs w:val="24"/>
        </w:rPr>
        <w:t>April 1</w:t>
      </w:r>
      <w:r w:rsidR="00DA0F8B">
        <w:rPr>
          <w:rFonts w:ascii="Times New Roman" w:hAnsi="Times New Roman" w:cs="Times New Roman"/>
          <w:sz w:val="24"/>
          <w:szCs w:val="24"/>
        </w:rPr>
        <w:t>1</w:t>
      </w:r>
      <w:r w:rsidR="00FA03CD">
        <w:rPr>
          <w:rFonts w:ascii="Times New Roman" w:hAnsi="Times New Roman" w:cs="Times New Roman"/>
          <w:sz w:val="24"/>
          <w:szCs w:val="24"/>
        </w:rPr>
        <w:t>,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C5AC7A8"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44E90145" w14:textId="073DE155" w:rsidR="00CE7BE4" w:rsidRDefault="00793EFA"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E7BE4">
        <w:rPr>
          <w:rFonts w:ascii="Times New Roman" w:hAnsi="Times New Roman" w:cs="Times New Roman"/>
          <w:sz w:val="24"/>
          <w:szCs w:val="24"/>
        </w:rPr>
        <w:tab/>
        <w:t>David Cook</w:t>
      </w:r>
      <w:r w:rsidR="00CE7BE4"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4DAA858"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FA03CD">
        <w:rPr>
          <w:rFonts w:ascii="Times New Roman" w:hAnsi="Times New Roman" w:cs="Times New Roman"/>
          <w:sz w:val="24"/>
          <w:szCs w:val="24"/>
        </w:rPr>
        <w:t>David 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7DF8DD89"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6F2270">
        <w:rPr>
          <w:rFonts w:ascii="Times New Roman" w:hAnsi="Times New Roman" w:cs="Times New Roman"/>
          <w:sz w:val="24"/>
          <w:szCs w:val="24"/>
        </w:rPr>
        <w:t>Councilperson John Hagreen</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2A788DE3"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7055EB11" w14:textId="77777777" w:rsidR="00793EFA" w:rsidRDefault="00793EFA" w:rsidP="00793EFA">
      <w:pPr>
        <w:tabs>
          <w:tab w:val="center" w:pos="4680"/>
          <w:tab w:val="left" w:pos="5535"/>
        </w:tabs>
        <w:spacing w:after="0" w:line="240" w:lineRule="auto"/>
        <w:rPr>
          <w:rFonts w:ascii="Times New Roman" w:hAnsi="Times New Roman" w:cs="Times New Roman"/>
          <w:b/>
          <w:sz w:val="24"/>
          <w:szCs w:val="24"/>
        </w:rPr>
      </w:pPr>
    </w:p>
    <w:p w14:paraId="3820E787" w14:textId="77777777" w:rsidR="00295A83" w:rsidRPr="002D1235" w:rsidRDefault="00295A83" w:rsidP="00295A83">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BELMONT USE VARIANCE PUBLIC HEARING</w:t>
      </w:r>
    </w:p>
    <w:p w14:paraId="615EE5A8" w14:textId="3895FFAD" w:rsidR="00295A83" w:rsidRPr="002D1235" w:rsidRDefault="00295A83" w:rsidP="00295A8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Diane</w:t>
      </w:r>
      <w:r w:rsidR="008A3789">
        <w:rPr>
          <w:rFonts w:ascii="Times New Roman" w:eastAsia="Times New Roman" w:hAnsi="Times New Roman" w:cs="Times New Roman"/>
          <w:sz w:val="24"/>
          <w:szCs w:val="20"/>
        </w:rPr>
        <w:t xml:space="preserve"> and Johnny</w:t>
      </w:r>
      <w:r>
        <w:rPr>
          <w:rFonts w:ascii="Times New Roman" w:eastAsia="Times New Roman" w:hAnsi="Times New Roman" w:cs="Times New Roman"/>
          <w:sz w:val="24"/>
          <w:szCs w:val="20"/>
        </w:rPr>
        <w:t xml:space="preserve"> Belmont, 61 </w:t>
      </w:r>
      <w:proofErr w:type="spellStart"/>
      <w:r>
        <w:rPr>
          <w:rFonts w:ascii="Times New Roman" w:eastAsia="Times New Roman" w:hAnsi="Times New Roman" w:cs="Times New Roman"/>
          <w:sz w:val="24"/>
          <w:szCs w:val="20"/>
        </w:rPr>
        <w:t>Elmford</w:t>
      </w:r>
      <w:proofErr w:type="spellEnd"/>
      <w:r>
        <w:rPr>
          <w:rFonts w:ascii="Times New Roman" w:eastAsia="Times New Roman" w:hAnsi="Times New Roman" w:cs="Times New Roman"/>
          <w:sz w:val="24"/>
          <w:szCs w:val="20"/>
        </w:rPr>
        <w:t xml:space="preserve"> Road, Rochester, NY, for property located at Mendon Pet Supply, 11 Mill Road, Mendon, NY, consisting of 0.50 acres, bearing Tax Account No. 216.07-1-13, located in a Business Zone, to add cat boarding, which is not an allowed use, to the existing retail pet supplies sales. </w:t>
      </w:r>
    </w:p>
    <w:p w14:paraId="0A1A4DFB" w14:textId="6C217D2A" w:rsidR="00793EFA" w:rsidRDefault="00793EFA" w:rsidP="00793EFA">
      <w:pPr>
        <w:spacing w:after="0" w:line="240" w:lineRule="auto"/>
        <w:rPr>
          <w:rFonts w:ascii="Times New Roman" w:eastAsia="Times New Roman" w:hAnsi="Times New Roman" w:cs="Times New Roman"/>
          <w:sz w:val="24"/>
          <w:szCs w:val="20"/>
        </w:rPr>
      </w:pPr>
    </w:p>
    <w:p w14:paraId="2EC03CAC" w14:textId="77777777" w:rsidR="008A3789" w:rsidRDefault="008A3789"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acknowledged the affidavit of posting of the sign and waived the reading of the public notice. </w:t>
      </w:r>
    </w:p>
    <w:p w14:paraId="5BCBA686" w14:textId="77777777" w:rsidR="008A3789" w:rsidRDefault="008A3789" w:rsidP="00793EFA">
      <w:pPr>
        <w:spacing w:after="0" w:line="240" w:lineRule="auto"/>
        <w:rPr>
          <w:rFonts w:ascii="Times New Roman" w:eastAsia="Times New Roman" w:hAnsi="Times New Roman" w:cs="Times New Roman"/>
          <w:sz w:val="24"/>
          <w:szCs w:val="20"/>
        </w:rPr>
      </w:pPr>
    </w:p>
    <w:p w14:paraId="538C04C2" w14:textId="092A5672" w:rsidR="00793EFA" w:rsidRDefault="008A3789"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discussed the difference between an area variance and a use variance. </w:t>
      </w:r>
    </w:p>
    <w:p w14:paraId="38431A5F" w14:textId="015788E1" w:rsidR="008A3789" w:rsidRDefault="008A3789" w:rsidP="00793EFA">
      <w:pPr>
        <w:spacing w:after="0" w:line="240" w:lineRule="auto"/>
        <w:rPr>
          <w:rFonts w:ascii="Times New Roman" w:hAnsi="Times New Roman" w:cs="Times New Roman"/>
          <w:sz w:val="24"/>
          <w:szCs w:val="24"/>
        </w:rPr>
      </w:pPr>
    </w:p>
    <w:p w14:paraId="624704EC" w14:textId="77777777" w:rsidR="008A3789" w:rsidRDefault="008A3789"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Ms. Belmont explained the need for this variance. She would like to partner with Pet Pride and Lollipop Farm with boarding and adopting out cats.  She is hopeful that between the new boarding fees and increased foot traffic that her rate of return for the year would become more profitable.</w:t>
      </w:r>
    </w:p>
    <w:p w14:paraId="38C8E997" w14:textId="77777777" w:rsidR="008A3789" w:rsidRDefault="008A3789" w:rsidP="00793EFA">
      <w:pPr>
        <w:spacing w:after="0" w:line="240" w:lineRule="auto"/>
        <w:rPr>
          <w:rFonts w:ascii="Times New Roman" w:hAnsi="Times New Roman" w:cs="Times New Roman"/>
          <w:sz w:val="24"/>
          <w:szCs w:val="24"/>
        </w:rPr>
      </w:pPr>
    </w:p>
    <w:p w14:paraId="6CD3BF4C" w14:textId="55EA4EBE" w:rsidR="008A3789" w:rsidRDefault="008A3789"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how many cats she plans on boarding at one time.  Ms. Belmont says approx. ten. </w:t>
      </w:r>
    </w:p>
    <w:p w14:paraId="41622FFF" w14:textId="77777777" w:rsidR="008A3789" w:rsidRDefault="008A3789" w:rsidP="00793EFA">
      <w:pPr>
        <w:spacing w:after="0" w:line="240" w:lineRule="auto"/>
        <w:rPr>
          <w:rFonts w:ascii="Times New Roman" w:hAnsi="Times New Roman" w:cs="Times New Roman"/>
          <w:sz w:val="24"/>
          <w:szCs w:val="24"/>
        </w:rPr>
      </w:pPr>
    </w:p>
    <w:p w14:paraId="7D821DA9" w14:textId="4552CED5" w:rsidR="008A3789" w:rsidRDefault="008A3789"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the rate per night to board a cat.  Ms. Belmont stated $20.00 - $25.00 per cat, per night. </w:t>
      </w:r>
    </w:p>
    <w:p w14:paraId="14D5A3C3" w14:textId="62F83645" w:rsidR="00070647" w:rsidRDefault="00070647" w:rsidP="00793EFA">
      <w:pPr>
        <w:spacing w:after="0" w:line="240" w:lineRule="auto"/>
        <w:rPr>
          <w:rFonts w:ascii="Times New Roman" w:hAnsi="Times New Roman" w:cs="Times New Roman"/>
          <w:sz w:val="24"/>
          <w:szCs w:val="24"/>
        </w:rPr>
      </w:pPr>
    </w:p>
    <w:p w14:paraId="6746EB60" w14:textId="5D703CFD"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if there are any financial statements to show what her rate of return is on the business now and what she would anticipate by having this approved.  Ms. Belmont stated that this is an LLC and the tax returns include another business that she owns also, so they would not show the pet store only.  </w:t>
      </w:r>
    </w:p>
    <w:p w14:paraId="35E096DE" w14:textId="04089E24" w:rsidR="00070647" w:rsidRDefault="00070647" w:rsidP="00793EFA">
      <w:pPr>
        <w:spacing w:after="0" w:line="240" w:lineRule="auto"/>
        <w:rPr>
          <w:rFonts w:ascii="Times New Roman" w:hAnsi="Times New Roman" w:cs="Times New Roman"/>
          <w:sz w:val="24"/>
          <w:szCs w:val="24"/>
        </w:rPr>
      </w:pPr>
    </w:p>
    <w:p w14:paraId="59A7763C" w14:textId="774A88E8"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Maxon explained that those numbers would be needed to approve this use variance in his opinion.</w:t>
      </w:r>
    </w:p>
    <w:p w14:paraId="51E88FFE" w14:textId="61E8D205" w:rsidR="008A3789" w:rsidRDefault="008A3789" w:rsidP="00793EFA">
      <w:pPr>
        <w:spacing w:after="0" w:line="240" w:lineRule="auto"/>
        <w:rPr>
          <w:rFonts w:ascii="Times New Roman" w:hAnsi="Times New Roman" w:cs="Times New Roman"/>
          <w:sz w:val="24"/>
          <w:szCs w:val="24"/>
        </w:rPr>
      </w:pPr>
    </w:p>
    <w:p w14:paraId="45DB82F6" w14:textId="77777777" w:rsidR="00070647" w:rsidRDefault="008A3789"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Belmont stated that boarding cats will not </w:t>
      </w:r>
      <w:r w:rsidR="00070647">
        <w:rPr>
          <w:rFonts w:ascii="Times New Roman" w:hAnsi="Times New Roman" w:cs="Times New Roman"/>
          <w:sz w:val="24"/>
          <w:szCs w:val="24"/>
        </w:rPr>
        <w:t>affect</w:t>
      </w:r>
      <w:r>
        <w:rPr>
          <w:rFonts w:ascii="Times New Roman" w:hAnsi="Times New Roman" w:cs="Times New Roman"/>
          <w:sz w:val="24"/>
          <w:szCs w:val="24"/>
        </w:rPr>
        <w:t xml:space="preserve"> the neighborhood</w:t>
      </w:r>
      <w:r w:rsidR="00070647">
        <w:rPr>
          <w:rFonts w:ascii="Times New Roman" w:hAnsi="Times New Roman" w:cs="Times New Roman"/>
          <w:sz w:val="24"/>
          <w:szCs w:val="24"/>
        </w:rPr>
        <w:t xml:space="preserve">.  The Vet across the street does it and they will not be making any changes to the outside of the building. </w:t>
      </w:r>
    </w:p>
    <w:p w14:paraId="3BCE0659" w14:textId="4339D495" w:rsidR="008A3789" w:rsidRDefault="008A3789" w:rsidP="00793EFA">
      <w:pPr>
        <w:spacing w:after="0" w:line="240" w:lineRule="auto"/>
        <w:rPr>
          <w:rFonts w:ascii="Times New Roman" w:hAnsi="Times New Roman" w:cs="Times New Roman"/>
          <w:sz w:val="24"/>
          <w:szCs w:val="24"/>
        </w:rPr>
      </w:pPr>
    </w:p>
    <w:p w14:paraId="42188294" w14:textId="3BCF203B"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Maxon asked how many cages will be used.  Ms. Belmont stated about 5.</w:t>
      </w:r>
    </w:p>
    <w:p w14:paraId="7B27A67F" w14:textId="3B2B4C39" w:rsidR="00070647" w:rsidRDefault="00070647" w:rsidP="00793EFA">
      <w:pPr>
        <w:spacing w:after="0" w:line="240" w:lineRule="auto"/>
        <w:rPr>
          <w:rFonts w:ascii="Times New Roman" w:hAnsi="Times New Roman" w:cs="Times New Roman"/>
          <w:sz w:val="24"/>
          <w:szCs w:val="24"/>
        </w:rPr>
      </w:pPr>
    </w:p>
    <w:p w14:paraId="07180ABD" w14:textId="5A57D96C"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Belmont was asked if she will be charging Lollipop for boarding their cats.  Ms. Belmont stated no, but she is hoping that it will increase foot traffic and sales from the increase in people in the store. She hopes that it will help get the word out that they are there.  </w:t>
      </w:r>
    </w:p>
    <w:p w14:paraId="773CD9CD" w14:textId="747C77F1" w:rsidR="00070647" w:rsidRDefault="00070647" w:rsidP="00793EFA">
      <w:pPr>
        <w:spacing w:after="0" w:line="240" w:lineRule="auto"/>
        <w:rPr>
          <w:rFonts w:ascii="Times New Roman" w:hAnsi="Times New Roman" w:cs="Times New Roman"/>
          <w:sz w:val="24"/>
          <w:szCs w:val="24"/>
        </w:rPr>
      </w:pPr>
    </w:p>
    <w:p w14:paraId="66125D19" w14:textId="3A53F4B1"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if she is located behind the hotel.  Ms. Belmont stated yes.</w:t>
      </w:r>
    </w:p>
    <w:p w14:paraId="41DEF65A" w14:textId="219DC28C" w:rsidR="00070647" w:rsidRDefault="00070647" w:rsidP="00793EFA">
      <w:pPr>
        <w:spacing w:after="0" w:line="240" w:lineRule="auto"/>
        <w:rPr>
          <w:rFonts w:ascii="Times New Roman" w:hAnsi="Times New Roman" w:cs="Times New Roman"/>
          <w:sz w:val="24"/>
          <w:szCs w:val="24"/>
        </w:rPr>
      </w:pPr>
    </w:p>
    <w:p w14:paraId="3C3D4542" w14:textId="141442D1"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Bassette reviewed the proposed floor plan.</w:t>
      </w:r>
    </w:p>
    <w:p w14:paraId="6853F50F" w14:textId="77ED35EF" w:rsidR="00070647" w:rsidRDefault="00070647" w:rsidP="00793EFA">
      <w:pPr>
        <w:spacing w:after="0" w:line="240" w:lineRule="auto"/>
        <w:rPr>
          <w:rFonts w:ascii="Times New Roman" w:hAnsi="Times New Roman" w:cs="Times New Roman"/>
          <w:sz w:val="24"/>
          <w:szCs w:val="24"/>
        </w:rPr>
      </w:pPr>
    </w:p>
    <w:p w14:paraId="623B0AD5" w14:textId="19AF492D"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asked if there would be multiple cats per cage.  Ms. Belmont stated yes, if they were from the same family. </w:t>
      </w:r>
    </w:p>
    <w:p w14:paraId="52C11DFB" w14:textId="55A81B25" w:rsidR="00070647" w:rsidRDefault="00070647" w:rsidP="00793EFA">
      <w:pPr>
        <w:spacing w:after="0" w:line="240" w:lineRule="auto"/>
        <w:rPr>
          <w:rFonts w:ascii="Times New Roman" w:hAnsi="Times New Roman" w:cs="Times New Roman"/>
          <w:sz w:val="24"/>
          <w:szCs w:val="24"/>
        </w:rPr>
      </w:pPr>
    </w:p>
    <w:p w14:paraId="2D264909" w14:textId="2B10D2A7" w:rsidR="00070647" w:rsidRDefault="00070647"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they had any financial information from March, as the Board was only given through February.  Ms. Belmont says she did not bring that.  She could provide it, but sales were down even more in March than February. </w:t>
      </w:r>
    </w:p>
    <w:p w14:paraId="3F6E2198" w14:textId="7F0B89C9" w:rsidR="00070647" w:rsidRDefault="00070647" w:rsidP="00793EFA">
      <w:pPr>
        <w:spacing w:after="0" w:line="240" w:lineRule="auto"/>
        <w:rPr>
          <w:rFonts w:ascii="Times New Roman" w:hAnsi="Times New Roman" w:cs="Times New Roman"/>
          <w:sz w:val="24"/>
          <w:szCs w:val="24"/>
        </w:rPr>
      </w:pPr>
    </w:p>
    <w:p w14:paraId="78B1EA23" w14:textId="0D451DC6" w:rsidR="00070647" w:rsidRDefault="00B478F1"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she has a mortgage on the building.  Ms., Belmont stated that she leases. </w:t>
      </w:r>
    </w:p>
    <w:p w14:paraId="2F93FB70" w14:textId="5B21CE9A" w:rsidR="00B478F1" w:rsidRDefault="00B478F1" w:rsidP="00793EFA">
      <w:pPr>
        <w:spacing w:after="0" w:line="240" w:lineRule="auto"/>
        <w:rPr>
          <w:rFonts w:ascii="Times New Roman" w:hAnsi="Times New Roman" w:cs="Times New Roman"/>
          <w:sz w:val="24"/>
          <w:szCs w:val="24"/>
        </w:rPr>
      </w:pPr>
    </w:p>
    <w:p w14:paraId="28399D43" w14:textId="23887428" w:rsidR="00070647" w:rsidRDefault="00B478F1"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if there is a mortgage on the business.  Ms. Belmont stated no, she and her husband funded the business. </w:t>
      </w:r>
    </w:p>
    <w:p w14:paraId="44DCE2AB" w14:textId="68F0A68A" w:rsidR="00B478F1" w:rsidRDefault="00B478F1" w:rsidP="00793EFA">
      <w:pPr>
        <w:spacing w:after="0" w:line="240" w:lineRule="auto"/>
        <w:rPr>
          <w:rFonts w:ascii="Times New Roman" w:hAnsi="Times New Roman" w:cs="Times New Roman"/>
          <w:sz w:val="24"/>
          <w:szCs w:val="24"/>
        </w:rPr>
      </w:pPr>
    </w:p>
    <w:p w14:paraId="7331F5F7" w14:textId="59A31A7B" w:rsidR="00B478F1" w:rsidRDefault="00B478F1"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asked about signage.  Ms. Belmont stated that the sign would stay the same, she will use the internet to advertise more.   </w:t>
      </w:r>
    </w:p>
    <w:p w14:paraId="613BD07A" w14:textId="4EB9B275" w:rsidR="00B478F1" w:rsidRDefault="00B478F1" w:rsidP="00793EFA">
      <w:pPr>
        <w:spacing w:after="0" w:line="240" w:lineRule="auto"/>
        <w:rPr>
          <w:rFonts w:ascii="Times New Roman" w:hAnsi="Times New Roman" w:cs="Times New Roman"/>
          <w:sz w:val="24"/>
          <w:szCs w:val="24"/>
        </w:rPr>
      </w:pPr>
    </w:p>
    <w:p w14:paraId="4500200D" w14:textId="2786ECF6" w:rsidR="00B478F1" w:rsidRDefault="00B478F1"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asked how the business will change with this added use variance.  Ms. Belmont stated that she is unclear, but hopefully she will have more sales with the increase of people. </w:t>
      </w:r>
    </w:p>
    <w:p w14:paraId="7E3D58D4" w14:textId="1285B774" w:rsidR="00B478F1" w:rsidRDefault="00B478F1" w:rsidP="00793EFA">
      <w:pPr>
        <w:spacing w:after="0" w:line="240" w:lineRule="auto"/>
        <w:rPr>
          <w:rFonts w:ascii="Times New Roman" w:hAnsi="Times New Roman" w:cs="Times New Roman"/>
          <w:sz w:val="24"/>
          <w:szCs w:val="24"/>
        </w:rPr>
      </w:pPr>
    </w:p>
    <w:p w14:paraId="2EDB8920" w14:textId="1C7B7DAA" w:rsidR="00B478F1" w:rsidRDefault="00B478F1"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stated that in order to make a profit, from the information shown, the boarding would need to be at full capacity each and every night.  He wonders if this is realistic and if it would be enough to actually help.  Ms. Belmont stated she hopes that the increased people in the store will increase sales more also. </w:t>
      </w:r>
    </w:p>
    <w:p w14:paraId="489095C9" w14:textId="6DCF0E3E" w:rsidR="00B478F1" w:rsidRDefault="00B478F1" w:rsidP="00793EFA">
      <w:pPr>
        <w:spacing w:after="0" w:line="240" w:lineRule="auto"/>
        <w:rPr>
          <w:rFonts w:ascii="Times New Roman" w:hAnsi="Times New Roman" w:cs="Times New Roman"/>
          <w:sz w:val="24"/>
          <w:szCs w:val="24"/>
        </w:rPr>
      </w:pPr>
    </w:p>
    <w:p w14:paraId="3B6252A4" w14:textId="3B091809" w:rsidR="00B478F1" w:rsidRDefault="00B478F1"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if she had considered a cat grooming service.  Ms. Belmont stated no, there is one across the street. This would be a very large expense. </w:t>
      </w:r>
    </w:p>
    <w:p w14:paraId="66EBDDD8" w14:textId="01AA99BD" w:rsidR="00B478F1" w:rsidRDefault="00B478F1" w:rsidP="00793EFA">
      <w:pPr>
        <w:spacing w:after="0" w:line="240" w:lineRule="auto"/>
        <w:rPr>
          <w:rFonts w:ascii="Times New Roman" w:hAnsi="Times New Roman" w:cs="Times New Roman"/>
          <w:sz w:val="24"/>
          <w:szCs w:val="24"/>
        </w:rPr>
      </w:pPr>
    </w:p>
    <w:p w14:paraId="08D89B37" w14:textId="4B17B815" w:rsidR="00B478F1" w:rsidRDefault="00B478F1"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Maxon stated that in his opinion, no determination can be made without</w:t>
      </w:r>
      <w:r w:rsidR="00A86F60">
        <w:rPr>
          <w:rFonts w:ascii="Times New Roman" w:hAnsi="Times New Roman" w:cs="Times New Roman"/>
          <w:sz w:val="24"/>
          <w:szCs w:val="24"/>
        </w:rPr>
        <w:t xml:space="preserve"> an accurate profit statement from the pet store. The financial paperwork submitted does not sho</w:t>
      </w:r>
      <w:r w:rsidR="00A00A53">
        <w:rPr>
          <w:rFonts w:ascii="Times New Roman" w:hAnsi="Times New Roman" w:cs="Times New Roman"/>
          <w:sz w:val="24"/>
          <w:szCs w:val="24"/>
        </w:rPr>
        <w:t>w</w:t>
      </w:r>
      <w:r w:rsidR="00A86F60">
        <w:rPr>
          <w:rFonts w:ascii="Times New Roman" w:hAnsi="Times New Roman" w:cs="Times New Roman"/>
          <w:sz w:val="24"/>
          <w:szCs w:val="24"/>
        </w:rPr>
        <w:t xml:space="preserve"> a rate of return. </w:t>
      </w:r>
    </w:p>
    <w:p w14:paraId="39770049" w14:textId="2552D29A" w:rsidR="00A86F60" w:rsidRDefault="00A86F60" w:rsidP="00793EFA">
      <w:pPr>
        <w:spacing w:after="0" w:line="240" w:lineRule="auto"/>
        <w:rPr>
          <w:rFonts w:ascii="Times New Roman" w:hAnsi="Times New Roman" w:cs="Times New Roman"/>
          <w:sz w:val="24"/>
          <w:szCs w:val="24"/>
        </w:rPr>
      </w:pPr>
    </w:p>
    <w:p w14:paraId="75662EDD" w14:textId="0161450E" w:rsidR="00A86F60" w:rsidRDefault="00A86F60"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asked if she had thought about offering internet sales herself.  Ms. Belmont stated that the cost outweighs the reward in her opinion. </w:t>
      </w:r>
    </w:p>
    <w:p w14:paraId="0BA2E283" w14:textId="02D86674" w:rsidR="00A86F60" w:rsidRDefault="00A86F60" w:rsidP="00793EFA">
      <w:pPr>
        <w:spacing w:after="0" w:line="240" w:lineRule="auto"/>
        <w:rPr>
          <w:rFonts w:ascii="Times New Roman" w:hAnsi="Times New Roman" w:cs="Times New Roman"/>
          <w:sz w:val="24"/>
          <w:szCs w:val="24"/>
        </w:rPr>
      </w:pPr>
    </w:p>
    <w:p w14:paraId="6654CCBA" w14:textId="28CD62D4" w:rsidR="00B478F1" w:rsidRDefault="0003120C"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Bassette asked if she could achieve a reasonable return any other way?  Ms. Belmont stated no. </w:t>
      </w:r>
    </w:p>
    <w:p w14:paraId="6A55321C" w14:textId="75EF3DA0" w:rsidR="0003120C" w:rsidRDefault="0003120C" w:rsidP="00793EFA">
      <w:pPr>
        <w:spacing w:after="0" w:line="240" w:lineRule="auto"/>
        <w:rPr>
          <w:rFonts w:ascii="Times New Roman" w:hAnsi="Times New Roman" w:cs="Times New Roman"/>
          <w:sz w:val="24"/>
          <w:szCs w:val="24"/>
        </w:rPr>
      </w:pPr>
    </w:p>
    <w:p w14:paraId="761C1F47" w14:textId="65BF3A85" w:rsidR="0003120C" w:rsidRDefault="0003120C"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w:t>
      </w:r>
      <w:r w:rsidR="00292258">
        <w:rPr>
          <w:rFonts w:ascii="Times New Roman" w:hAnsi="Times New Roman" w:cs="Times New Roman"/>
          <w:sz w:val="24"/>
          <w:szCs w:val="24"/>
        </w:rPr>
        <w:t xml:space="preserve">this situation is unique to her?  Ms. Belmont stated yes. </w:t>
      </w:r>
    </w:p>
    <w:p w14:paraId="5C28A0B8" w14:textId="1DAA91B5" w:rsidR="00292258" w:rsidRDefault="00292258" w:rsidP="00793EFA">
      <w:pPr>
        <w:spacing w:after="0" w:line="240" w:lineRule="auto"/>
        <w:rPr>
          <w:rFonts w:ascii="Times New Roman" w:hAnsi="Times New Roman" w:cs="Times New Roman"/>
          <w:sz w:val="24"/>
          <w:szCs w:val="24"/>
        </w:rPr>
      </w:pPr>
    </w:p>
    <w:p w14:paraId="33A47E95" w14:textId="2D2BA4FA" w:rsidR="00292258" w:rsidRDefault="00292258"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this would alter the neighborhood in any way?  Ms. Belmont stated no.</w:t>
      </w:r>
    </w:p>
    <w:p w14:paraId="4E881A8E" w14:textId="566F9F43" w:rsidR="00292258" w:rsidRDefault="00292258" w:rsidP="00793EFA">
      <w:pPr>
        <w:spacing w:after="0" w:line="240" w:lineRule="auto"/>
        <w:rPr>
          <w:rFonts w:ascii="Times New Roman" w:hAnsi="Times New Roman" w:cs="Times New Roman"/>
          <w:sz w:val="24"/>
          <w:szCs w:val="24"/>
        </w:rPr>
      </w:pPr>
    </w:p>
    <w:p w14:paraId="133DB9D7" w14:textId="7B897A94" w:rsidR="00292258" w:rsidRDefault="00292258"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this problem is self-created?  Ms. Belmont stated no.</w:t>
      </w:r>
    </w:p>
    <w:p w14:paraId="5FAE83CD" w14:textId="77777777" w:rsidR="008A3789" w:rsidRDefault="008A3789" w:rsidP="00793EFA">
      <w:pPr>
        <w:spacing w:after="0" w:line="240" w:lineRule="auto"/>
        <w:rPr>
          <w:rFonts w:ascii="Times New Roman" w:hAnsi="Times New Roman" w:cs="Times New Roman"/>
          <w:sz w:val="24"/>
          <w:szCs w:val="24"/>
        </w:rPr>
      </w:pPr>
    </w:p>
    <w:p w14:paraId="28A039AF" w14:textId="1E821EF2"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opened the Public Hearing. </w:t>
      </w:r>
    </w:p>
    <w:p w14:paraId="695D37F1" w14:textId="77777777" w:rsidR="00292258" w:rsidRDefault="00292258" w:rsidP="00793EFA">
      <w:pPr>
        <w:spacing w:after="0" w:line="240" w:lineRule="auto"/>
        <w:rPr>
          <w:rFonts w:ascii="Times New Roman" w:hAnsi="Times New Roman" w:cs="Times New Roman"/>
          <w:sz w:val="24"/>
          <w:szCs w:val="24"/>
        </w:rPr>
      </w:pPr>
    </w:p>
    <w:p w14:paraId="204F70E5" w14:textId="5E92048A" w:rsidR="00793EFA" w:rsidRDefault="00292258"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Belmont stated that this is important and they would really rely on the extra foot traffic to make the business succeed</w:t>
      </w:r>
      <w:r w:rsidR="00793EFA">
        <w:rPr>
          <w:rFonts w:ascii="Times New Roman" w:hAnsi="Times New Roman" w:cs="Times New Roman"/>
          <w:sz w:val="24"/>
          <w:szCs w:val="24"/>
        </w:rPr>
        <w:t xml:space="preserve">. </w:t>
      </w:r>
    </w:p>
    <w:p w14:paraId="22C50CFC" w14:textId="7C8FD3C5" w:rsidR="00292258" w:rsidRDefault="00292258" w:rsidP="00793EFA">
      <w:pPr>
        <w:spacing w:after="0" w:line="240" w:lineRule="auto"/>
        <w:rPr>
          <w:rFonts w:ascii="Times New Roman" w:hAnsi="Times New Roman" w:cs="Times New Roman"/>
          <w:sz w:val="24"/>
          <w:szCs w:val="24"/>
        </w:rPr>
      </w:pPr>
    </w:p>
    <w:p w14:paraId="34BC1D8F" w14:textId="2ACDE7AF" w:rsidR="00292258" w:rsidRDefault="00292258"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Hou asked if the boarding would limited to cats only. Ms. Belmont stated yes.</w:t>
      </w:r>
    </w:p>
    <w:p w14:paraId="383DEAA2" w14:textId="3A5F1C53" w:rsidR="00292258" w:rsidRDefault="00292258" w:rsidP="00793EFA">
      <w:pPr>
        <w:spacing w:after="0" w:line="240" w:lineRule="auto"/>
        <w:rPr>
          <w:rFonts w:ascii="Times New Roman" w:hAnsi="Times New Roman" w:cs="Times New Roman"/>
          <w:sz w:val="24"/>
          <w:szCs w:val="24"/>
        </w:rPr>
      </w:pPr>
    </w:p>
    <w:p w14:paraId="6DCE5CF6" w14:textId="51B463A0" w:rsidR="00292258" w:rsidRDefault="00292258"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what hours people would actually be there with the cats.  Ms. Belmont stated that their hours would stay the same. </w:t>
      </w:r>
    </w:p>
    <w:p w14:paraId="105EC7AC" w14:textId="1F1EBD18" w:rsidR="00292258" w:rsidRDefault="00292258" w:rsidP="00793EFA">
      <w:pPr>
        <w:spacing w:after="0" w:line="240" w:lineRule="auto"/>
        <w:rPr>
          <w:rFonts w:ascii="Times New Roman" w:hAnsi="Times New Roman" w:cs="Times New Roman"/>
          <w:sz w:val="24"/>
          <w:szCs w:val="24"/>
        </w:rPr>
      </w:pPr>
    </w:p>
    <w:p w14:paraId="7949109D" w14:textId="797E5B02" w:rsidR="00292258" w:rsidRDefault="00292258"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asked if the boarding would change any of the sanitary measures.  Ms. Belmont stated that there wasn’t anything she could think of. </w:t>
      </w:r>
    </w:p>
    <w:p w14:paraId="7F765E53" w14:textId="7B0D8711" w:rsidR="00292258" w:rsidRDefault="00292258" w:rsidP="00793EFA">
      <w:pPr>
        <w:spacing w:after="0" w:line="240" w:lineRule="auto"/>
        <w:rPr>
          <w:rFonts w:ascii="Times New Roman" w:hAnsi="Times New Roman" w:cs="Times New Roman"/>
          <w:sz w:val="24"/>
          <w:szCs w:val="24"/>
        </w:rPr>
      </w:pPr>
    </w:p>
    <w:p w14:paraId="51038D30" w14:textId="3C01FB5C" w:rsidR="00292258" w:rsidRDefault="00292258"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Hagreen asked if the building is equipped with a sprinkler system.  Ms. Belmont stated no. </w:t>
      </w:r>
    </w:p>
    <w:p w14:paraId="3C95F8CC" w14:textId="1A1B286B" w:rsidR="000E1754" w:rsidRDefault="00793EFA" w:rsidP="00EF35F0">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D46CBC5" w14:textId="7CD1D524"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292258">
        <w:rPr>
          <w:rFonts w:ascii="Times New Roman" w:hAnsi="Times New Roman" w:cs="Times New Roman"/>
          <w:sz w:val="24"/>
          <w:szCs w:val="24"/>
        </w:rPr>
        <w:t>Cook</w:t>
      </w:r>
      <w:r>
        <w:rPr>
          <w:rFonts w:ascii="Times New Roman" w:hAnsi="Times New Roman" w:cs="Times New Roman"/>
          <w:sz w:val="24"/>
          <w:szCs w:val="24"/>
        </w:rPr>
        <w:t xml:space="preserve"> </w:t>
      </w:r>
      <w:r w:rsidR="00EF35F0">
        <w:rPr>
          <w:rFonts w:ascii="Times New Roman" w:hAnsi="Times New Roman" w:cs="Times New Roman"/>
          <w:sz w:val="24"/>
          <w:szCs w:val="24"/>
        </w:rPr>
        <w:t xml:space="preserve">moved, second by </w:t>
      </w:r>
      <w:r>
        <w:rPr>
          <w:rFonts w:ascii="Times New Roman" w:hAnsi="Times New Roman" w:cs="Times New Roman"/>
          <w:sz w:val="24"/>
          <w:szCs w:val="24"/>
        </w:rPr>
        <w:t xml:space="preserve">Mr. </w:t>
      </w:r>
      <w:r w:rsidR="00292258">
        <w:rPr>
          <w:rFonts w:ascii="Times New Roman" w:hAnsi="Times New Roman" w:cs="Times New Roman"/>
          <w:sz w:val="24"/>
          <w:szCs w:val="24"/>
        </w:rPr>
        <w:t>Maxon</w:t>
      </w:r>
      <w:r w:rsidR="00EF35F0">
        <w:rPr>
          <w:rFonts w:ascii="Times New Roman" w:hAnsi="Times New Roman" w:cs="Times New Roman"/>
          <w:sz w:val="24"/>
          <w:szCs w:val="24"/>
        </w:rPr>
        <w:t xml:space="preserve">, to close the Public Hearing. </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6D193F16"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AD236B">
        <w:rPr>
          <w:rFonts w:ascii="Times New Roman" w:hAnsi="Times New Roman" w:cs="Times New Roman"/>
          <w:sz w:val="24"/>
          <w:szCs w:val="24"/>
        </w:rPr>
        <w:t>–</w:t>
      </w:r>
      <w:r>
        <w:rPr>
          <w:rFonts w:ascii="Times New Roman" w:hAnsi="Times New Roman" w:cs="Times New Roman"/>
          <w:sz w:val="24"/>
          <w:szCs w:val="24"/>
        </w:rPr>
        <w:t xml:space="preserve"> aye</w:t>
      </w:r>
      <w:r w:rsidR="00AD236B">
        <w:rPr>
          <w:rFonts w:ascii="Times New Roman" w:hAnsi="Times New Roman" w:cs="Times New Roman"/>
          <w:sz w:val="24"/>
          <w:szCs w:val="24"/>
        </w:rPr>
        <w:t xml:space="preserve">; </w:t>
      </w:r>
      <w:r>
        <w:rPr>
          <w:rFonts w:ascii="Times New Roman" w:hAnsi="Times New Roman" w:cs="Times New Roman"/>
          <w:sz w:val="24"/>
          <w:szCs w:val="24"/>
        </w:rPr>
        <w:t>Mr. Lacey – aye</w:t>
      </w:r>
      <w:r w:rsidR="00AD236B">
        <w:rPr>
          <w:rFonts w:ascii="Times New Roman" w:hAnsi="Times New Roman" w:cs="Times New Roman"/>
          <w:sz w:val="24"/>
          <w:szCs w:val="24"/>
        </w:rPr>
        <w:t xml:space="preserve">; and Mr. Cook – aye. </w:t>
      </w:r>
    </w:p>
    <w:p w14:paraId="16D7035A" w14:textId="60767898" w:rsidR="00EC0D38" w:rsidRDefault="00EC0D38" w:rsidP="00EF35F0">
      <w:pPr>
        <w:spacing w:after="0" w:line="240" w:lineRule="auto"/>
        <w:rPr>
          <w:rFonts w:ascii="Times New Roman" w:hAnsi="Times New Roman" w:cs="Times New Roman"/>
          <w:b/>
          <w:sz w:val="24"/>
          <w:szCs w:val="24"/>
          <w:u w:val="single"/>
        </w:rPr>
      </w:pPr>
    </w:p>
    <w:p w14:paraId="2F9D7437" w14:textId="08152CC2" w:rsidR="008B3958" w:rsidRPr="00006E69" w:rsidRDefault="008B3958" w:rsidP="008B3958">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3BFD5681" w14:textId="799C4B01" w:rsidR="000E1754" w:rsidRDefault="000E1754" w:rsidP="00EF35F0">
      <w:pPr>
        <w:spacing w:after="0" w:line="240" w:lineRule="auto"/>
        <w:rPr>
          <w:rFonts w:ascii="Times New Roman" w:hAnsi="Times New Roman" w:cs="Times New Roman"/>
          <w:b/>
          <w:sz w:val="24"/>
          <w:szCs w:val="24"/>
          <w:u w:val="single"/>
        </w:rPr>
      </w:pPr>
    </w:p>
    <w:p w14:paraId="3F4DAE3B" w14:textId="54B74B77"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221EE51" w14:textId="1F3D441A"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w:t>
      </w:r>
      <w:r w:rsidR="00EF35F0">
        <w:rPr>
          <w:rFonts w:ascii="Times New Roman" w:hAnsi="Times New Roman" w:cs="Times New Roman"/>
          <w:sz w:val="24"/>
          <w:szCs w:val="24"/>
        </w:rPr>
        <w:t xml:space="preserve">moved, second by </w:t>
      </w:r>
      <w:r>
        <w:rPr>
          <w:rFonts w:ascii="Times New Roman" w:hAnsi="Times New Roman" w:cs="Times New Roman"/>
          <w:sz w:val="24"/>
          <w:szCs w:val="24"/>
        </w:rPr>
        <w:t>Ms. Sciortino</w:t>
      </w:r>
      <w:r w:rsidR="00EF35F0">
        <w:rPr>
          <w:rFonts w:ascii="Times New Roman" w:hAnsi="Times New Roman" w:cs="Times New Roman"/>
          <w:sz w:val="24"/>
          <w:szCs w:val="24"/>
        </w:rPr>
        <w:t xml:space="preserve">, to approve the </w:t>
      </w:r>
      <w:r w:rsidR="00292258">
        <w:rPr>
          <w:rFonts w:ascii="Times New Roman" w:hAnsi="Times New Roman" w:cs="Times New Roman"/>
          <w:sz w:val="24"/>
          <w:szCs w:val="24"/>
        </w:rPr>
        <w:t>March</w:t>
      </w:r>
      <w:r>
        <w:rPr>
          <w:rFonts w:ascii="Times New Roman" w:hAnsi="Times New Roman" w:cs="Times New Roman"/>
          <w:sz w:val="24"/>
          <w:szCs w:val="24"/>
        </w:rPr>
        <w:t xml:space="preserve"> 21, 2019</w:t>
      </w:r>
      <w:r w:rsidR="007D2F5C">
        <w:rPr>
          <w:rFonts w:ascii="Times New Roman" w:hAnsi="Times New Roman" w:cs="Times New Roman"/>
          <w:sz w:val="24"/>
          <w:szCs w:val="24"/>
        </w:rPr>
        <w:t xml:space="preserve"> </w:t>
      </w:r>
      <w:r w:rsidR="00EF35F0">
        <w:rPr>
          <w:rFonts w:ascii="Times New Roman" w:hAnsi="Times New Roman" w:cs="Times New Roman"/>
          <w:sz w:val="24"/>
          <w:szCs w:val="24"/>
        </w:rPr>
        <w:t xml:space="preserve">minutes as </w:t>
      </w:r>
      <w:r w:rsidR="00292258">
        <w:rPr>
          <w:rFonts w:ascii="Times New Roman" w:hAnsi="Times New Roman" w:cs="Times New Roman"/>
          <w:sz w:val="24"/>
          <w:szCs w:val="24"/>
        </w:rPr>
        <w:t>submitted</w:t>
      </w:r>
      <w:r w:rsidR="00EF35F0">
        <w:rPr>
          <w:rFonts w:ascii="Times New Roman" w:hAnsi="Times New Roman" w:cs="Times New Roman"/>
          <w:sz w:val="24"/>
          <w:szCs w:val="24"/>
        </w:rPr>
        <w:t xml:space="preserve">. </w:t>
      </w:r>
    </w:p>
    <w:p w14:paraId="0AC06DF3" w14:textId="77777777" w:rsidR="00EF35F0" w:rsidRDefault="00EF35F0" w:rsidP="00EF35F0">
      <w:pPr>
        <w:spacing w:after="0" w:line="240" w:lineRule="auto"/>
        <w:rPr>
          <w:rFonts w:ascii="Times New Roman" w:hAnsi="Times New Roman" w:cs="Times New Roman"/>
          <w:sz w:val="24"/>
          <w:szCs w:val="24"/>
        </w:rPr>
      </w:pPr>
    </w:p>
    <w:p w14:paraId="7ED5A996" w14:textId="77777777" w:rsidR="00EC0D38" w:rsidRPr="003337AF" w:rsidRDefault="00EC0D38" w:rsidP="00EC0D3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5D7E756" w14:textId="51E76718"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7D2F5C">
        <w:rPr>
          <w:rFonts w:ascii="Times New Roman" w:hAnsi="Times New Roman" w:cs="Times New Roman"/>
          <w:sz w:val="24"/>
          <w:szCs w:val="24"/>
        </w:rPr>
        <w:t>–</w:t>
      </w:r>
      <w:r>
        <w:rPr>
          <w:rFonts w:ascii="Times New Roman" w:hAnsi="Times New Roman" w:cs="Times New Roman"/>
          <w:sz w:val="24"/>
          <w:szCs w:val="24"/>
        </w:rPr>
        <w:t xml:space="preserve"> </w:t>
      </w:r>
      <w:r w:rsidR="007D2F5C">
        <w:rPr>
          <w:rFonts w:ascii="Times New Roman" w:hAnsi="Times New Roman" w:cs="Times New Roman"/>
          <w:sz w:val="24"/>
          <w:szCs w:val="24"/>
        </w:rPr>
        <w:t>aye;</w:t>
      </w:r>
      <w:r>
        <w:rPr>
          <w:rFonts w:ascii="Times New Roman" w:hAnsi="Times New Roman" w:cs="Times New Roman"/>
          <w:sz w:val="24"/>
          <w:szCs w:val="24"/>
        </w:rPr>
        <w:t xml:space="preserve"> Mr. Lacey – aye</w:t>
      </w:r>
      <w:r w:rsidR="00AD236B">
        <w:rPr>
          <w:rFonts w:ascii="Times New Roman" w:hAnsi="Times New Roman" w:cs="Times New Roman"/>
          <w:sz w:val="24"/>
          <w:szCs w:val="24"/>
        </w:rPr>
        <w:t xml:space="preserve">; and Mr. Cook </w:t>
      </w:r>
      <w:r w:rsidR="00292258">
        <w:rPr>
          <w:rFonts w:ascii="Times New Roman" w:hAnsi="Times New Roman" w:cs="Times New Roman"/>
          <w:sz w:val="24"/>
          <w:szCs w:val="24"/>
        </w:rPr>
        <w:t>–</w:t>
      </w:r>
      <w:r w:rsidR="00AD236B">
        <w:rPr>
          <w:rFonts w:ascii="Times New Roman" w:hAnsi="Times New Roman" w:cs="Times New Roman"/>
          <w:sz w:val="24"/>
          <w:szCs w:val="24"/>
        </w:rPr>
        <w:t xml:space="preserve"> a</w:t>
      </w:r>
      <w:r w:rsidR="00292258">
        <w:rPr>
          <w:rFonts w:ascii="Times New Roman" w:hAnsi="Times New Roman" w:cs="Times New Roman"/>
          <w:sz w:val="24"/>
          <w:szCs w:val="24"/>
        </w:rPr>
        <w:t>ye</w:t>
      </w:r>
    </w:p>
    <w:p w14:paraId="64A77DC9" w14:textId="356AE6ED" w:rsidR="00292258" w:rsidRDefault="00292258" w:rsidP="00EC0D38">
      <w:pPr>
        <w:spacing w:after="0" w:line="240" w:lineRule="auto"/>
        <w:rPr>
          <w:rFonts w:ascii="Times New Roman" w:hAnsi="Times New Roman" w:cs="Times New Roman"/>
          <w:sz w:val="24"/>
          <w:szCs w:val="24"/>
        </w:rPr>
      </w:pPr>
    </w:p>
    <w:p w14:paraId="6129D874" w14:textId="208C9457" w:rsidR="00292258" w:rsidRDefault="00292258" w:rsidP="00EC0D38">
      <w:pPr>
        <w:spacing w:after="0" w:line="240" w:lineRule="auto"/>
        <w:rPr>
          <w:rFonts w:ascii="Times New Roman" w:hAnsi="Times New Roman" w:cs="Times New Roman"/>
          <w:b/>
          <w:sz w:val="24"/>
          <w:szCs w:val="24"/>
          <w:u w:val="single"/>
        </w:rPr>
      </w:pPr>
      <w:r w:rsidRPr="00292258">
        <w:rPr>
          <w:rFonts w:ascii="Times New Roman" w:hAnsi="Times New Roman" w:cs="Times New Roman"/>
          <w:b/>
          <w:sz w:val="24"/>
          <w:szCs w:val="24"/>
          <w:u w:val="single"/>
        </w:rPr>
        <w:t>GENERAL DISCUSSION</w:t>
      </w:r>
    </w:p>
    <w:p w14:paraId="4C2398AF" w14:textId="0CA54B91" w:rsidR="00292258" w:rsidRDefault="00292258" w:rsidP="00EC0D38">
      <w:pPr>
        <w:spacing w:after="0" w:line="240" w:lineRule="auto"/>
        <w:rPr>
          <w:rFonts w:ascii="Times New Roman" w:hAnsi="Times New Roman" w:cs="Times New Roman"/>
          <w:b/>
          <w:sz w:val="24"/>
          <w:szCs w:val="24"/>
          <w:u w:val="single"/>
        </w:rPr>
      </w:pPr>
    </w:p>
    <w:p w14:paraId="3C50B2EC" w14:textId="5850F3F3" w:rsidR="00292258" w:rsidRDefault="00292258" w:rsidP="00EC0D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some discussion about sprinkler systems and safety measures. </w:t>
      </w:r>
    </w:p>
    <w:p w14:paraId="34AB8F17" w14:textId="349D28B8" w:rsidR="00292258" w:rsidRDefault="00292258" w:rsidP="00EC0D38">
      <w:pPr>
        <w:spacing w:after="0" w:line="240" w:lineRule="auto"/>
        <w:rPr>
          <w:rFonts w:ascii="Times New Roman" w:hAnsi="Times New Roman" w:cs="Times New Roman"/>
          <w:sz w:val="24"/>
          <w:szCs w:val="24"/>
        </w:rPr>
      </w:pPr>
    </w:p>
    <w:p w14:paraId="0C2FD9A3" w14:textId="41D4A0E5" w:rsidR="00292258" w:rsidRDefault="00292258" w:rsidP="00EC0D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stated that a use variance holds a much higher standard than an area variance. There is no proof of any rate of returns. </w:t>
      </w:r>
    </w:p>
    <w:p w14:paraId="014D0D18" w14:textId="6EB21351" w:rsidR="00124987" w:rsidRDefault="00292258" w:rsidP="00EC0D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Lacey stated that this is an LLC combined with </w:t>
      </w:r>
      <w:r w:rsidR="00124987">
        <w:rPr>
          <w:rFonts w:ascii="Times New Roman" w:hAnsi="Times New Roman" w:cs="Times New Roman"/>
          <w:sz w:val="24"/>
          <w:szCs w:val="24"/>
        </w:rPr>
        <w:t>another business and it would be hard to show the pet store vs. the other business by the tax information.  Mr. Maxon stated that is not the Board’s problem, it is up to the applicant to provide that information.</w:t>
      </w:r>
    </w:p>
    <w:p w14:paraId="409BF69F" w14:textId="3A5116B1" w:rsidR="00124987" w:rsidRDefault="00124987" w:rsidP="00EC0D38">
      <w:pPr>
        <w:spacing w:after="0" w:line="240" w:lineRule="auto"/>
        <w:rPr>
          <w:rFonts w:ascii="Times New Roman" w:hAnsi="Times New Roman" w:cs="Times New Roman"/>
          <w:sz w:val="24"/>
          <w:szCs w:val="24"/>
        </w:rPr>
      </w:pPr>
    </w:p>
    <w:p w14:paraId="36039C9C" w14:textId="77777777" w:rsidR="00124987" w:rsidRPr="00124987" w:rsidRDefault="00124987" w:rsidP="00124987">
      <w:pPr>
        <w:pStyle w:val="Header"/>
        <w:spacing w:before="156"/>
        <w:rPr>
          <w:rFonts w:ascii="Times New Roman" w:hAnsi="Times New Roman" w:cs="Times New Roman"/>
          <w:sz w:val="24"/>
          <w:szCs w:val="24"/>
          <w:u w:val="single"/>
        </w:rPr>
      </w:pPr>
      <w:r w:rsidRPr="00124987">
        <w:rPr>
          <w:rFonts w:ascii="Times New Roman" w:hAnsi="Times New Roman" w:cs="Times New Roman"/>
          <w:b/>
          <w:bCs/>
          <w:sz w:val="24"/>
          <w:szCs w:val="24"/>
          <w:u w:val="single"/>
        </w:rPr>
        <w:t>BELMONT USE VARIANCE DETERMINATION</w:t>
      </w:r>
    </w:p>
    <w:p w14:paraId="439BEEFA" w14:textId="77777777" w:rsidR="00124987" w:rsidRPr="00124987" w:rsidRDefault="00124987" w:rsidP="00124987">
      <w:pPr>
        <w:pStyle w:val="Header"/>
        <w:spacing w:before="156"/>
        <w:rPr>
          <w:rFonts w:ascii="Times New Roman" w:hAnsi="Times New Roman" w:cs="Times New Roman"/>
          <w:sz w:val="24"/>
          <w:szCs w:val="24"/>
        </w:rPr>
      </w:pPr>
      <w:r w:rsidRPr="00124987">
        <w:rPr>
          <w:rFonts w:ascii="Times New Roman" w:hAnsi="Times New Roman" w:cs="Times New Roman"/>
          <w:sz w:val="24"/>
          <w:szCs w:val="24"/>
        </w:rPr>
        <w:t xml:space="preserve">Ms. Sciortino moved, seconded by Mr. Cook, that the use variance requested by Diane Belmont, 61 </w:t>
      </w:r>
      <w:proofErr w:type="spellStart"/>
      <w:r w:rsidRPr="00124987">
        <w:rPr>
          <w:rFonts w:ascii="Times New Roman" w:hAnsi="Times New Roman" w:cs="Times New Roman"/>
          <w:sz w:val="24"/>
          <w:szCs w:val="24"/>
        </w:rPr>
        <w:t>Elmford</w:t>
      </w:r>
      <w:proofErr w:type="spellEnd"/>
      <w:r w:rsidRPr="00124987">
        <w:rPr>
          <w:rFonts w:ascii="Times New Roman" w:hAnsi="Times New Roman" w:cs="Times New Roman"/>
          <w:sz w:val="24"/>
          <w:szCs w:val="24"/>
        </w:rPr>
        <w:t xml:space="preserve"> Road, Rochester, NY, for property located at Mendon Pet Supply, 11 Mill Road, Mendon, NY, consisting of 0.50 acres, bearing Tax Account No. 216.07-1-13, located in a Business zone, to add cat boarding, which is not an allowed use, to the existing retail pet supplies sales, be approved based on the following findings of fact and conclusions of law:</w:t>
      </w:r>
    </w:p>
    <w:p w14:paraId="502BD2A6" w14:textId="77777777" w:rsidR="00124987" w:rsidRPr="00124987" w:rsidRDefault="00124987" w:rsidP="00124987">
      <w:pPr>
        <w:pStyle w:val="Standard"/>
        <w:spacing w:before="156"/>
        <w:rPr>
          <w:rFonts w:cs="Times New Roman"/>
          <w:b/>
          <w:u w:val="single"/>
        </w:rPr>
      </w:pPr>
      <w:r w:rsidRPr="00124987">
        <w:rPr>
          <w:rFonts w:cs="Times New Roman"/>
          <w:b/>
          <w:u w:val="single"/>
        </w:rPr>
        <w:t>FINDINGS OF FACT</w:t>
      </w:r>
    </w:p>
    <w:p w14:paraId="3C3CFE60" w14:textId="77777777" w:rsidR="00124987" w:rsidRPr="00124987" w:rsidRDefault="00124987" w:rsidP="00124987">
      <w:pPr>
        <w:pStyle w:val="Standard"/>
        <w:numPr>
          <w:ilvl w:val="0"/>
          <w:numId w:val="29"/>
        </w:numPr>
        <w:spacing w:before="156"/>
        <w:rPr>
          <w:rFonts w:cs="Times New Roman"/>
        </w:rPr>
      </w:pPr>
      <w:r w:rsidRPr="00124987">
        <w:rPr>
          <w:rFonts w:cs="Times New Roman"/>
        </w:rPr>
        <w:t>Diane and Johnny Belmont, the business owners appeared before the Zoning Board of Appeals at the public hearing on April 11, 2019.</w:t>
      </w:r>
    </w:p>
    <w:p w14:paraId="0AF77B13" w14:textId="77777777" w:rsidR="00124987" w:rsidRPr="00124987" w:rsidRDefault="00124987" w:rsidP="00124987">
      <w:pPr>
        <w:pStyle w:val="Standard"/>
        <w:numPr>
          <w:ilvl w:val="0"/>
          <w:numId w:val="29"/>
        </w:numPr>
        <w:spacing w:before="156"/>
        <w:rPr>
          <w:rFonts w:cs="Times New Roman"/>
        </w:rPr>
      </w:pPr>
      <w:r w:rsidRPr="00124987">
        <w:rPr>
          <w:rFonts w:cs="Times New Roman"/>
        </w:rPr>
        <w:t>The applicant has requested to board cats on site.  Section 260-17 of the Mendon Zoning Code lists all the permitted uses in the Business District.</w:t>
      </w:r>
    </w:p>
    <w:p w14:paraId="53394558" w14:textId="77777777" w:rsidR="00124987" w:rsidRPr="00124987" w:rsidRDefault="00124987" w:rsidP="00124987">
      <w:pPr>
        <w:pStyle w:val="Standard"/>
        <w:numPr>
          <w:ilvl w:val="0"/>
          <w:numId w:val="29"/>
        </w:numPr>
        <w:spacing w:before="156"/>
        <w:rPr>
          <w:rFonts w:cs="Times New Roman"/>
        </w:rPr>
      </w:pPr>
      <w:r w:rsidRPr="00124987">
        <w:rPr>
          <w:rFonts w:cs="Times New Roman"/>
        </w:rPr>
        <w:t>The applicant intends to convert an existing space, approximately 11 x 22, in order to house cats.  No external modifications would be needed.</w:t>
      </w:r>
    </w:p>
    <w:p w14:paraId="572618B5" w14:textId="77777777" w:rsidR="00124987" w:rsidRPr="00124987" w:rsidRDefault="00124987" w:rsidP="00124987">
      <w:pPr>
        <w:pStyle w:val="Standard"/>
        <w:numPr>
          <w:ilvl w:val="0"/>
          <w:numId w:val="29"/>
        </w:numPr>
        <w:spacing w:before="156"/>
        <w:rPr>
          <w:rFonts w:cs="Times New Roman"/>
        </w:rPr>
      </w:pPr>
      <w:r w:rsidRPr="00124987">
        <w:rPr>
          <w:rFonts w:cs="Times New Roman"/>
        </w:rPr>
        <w:t>The applicant provided sales figures showing they were averaging $24640 per month in 2017, and are currently averaging $18351 per month for the year to date.  They attribute this ~25.5% decrease to customer purchases being made through the internet instead.</w:t>
      </w:r>
    </w:p>
    <w:p w14:paraId="6B8ECC7D" w14:textId="77777777" w:rsidR="00124987" w:rsidRPr="00124987" w:rsidRDefault="00124987" w:rsidP="00124987">
      <w:pPr>
        <w:pStyle w:val="Standard"/>
        <w:numPr>
          <w:ilvl w:val="0"/>
          <w:numId w:val="29"/>
        </w:numPr>
        <w:spacing w:before="156"/>
        <w:rPr>
          <w:rFonts w:cs="Times New Roman"/>
        </w:rPr>
      </w:pPr>
      <w:r w:rsidRPr="00124987">
        <w:rPr>
          <w:rFonts w:cs="Times New Roman"/>
        </w:rPr>
        <w:t>The applicant explicitly stated there will be no dogs, only cats.</w:t>
      </w:r>
    </w:p>
    <w:p w14:paraId="6047D776" w14:textId="77777777" w:rsidR="00124987" w:rsidRPr="00124987" w:rsidRDefault="00124987" w:rsidP="00124987">
      <w:pPr>
        <w:pStyle w:val="Standard"/>
        <w:numPr>
          <w:ilvl w:val="0"/>
          <w:numId w:val="29"/>
        </w:numPr>
        <w:spacing w:before="156"/>
        <w:rPr>
          <w:rFonts w:cs="Times New Roman"/>
        </w:rPr>
      </w:pPr>
      <w:r w:rsidRPr="00124987">
        <w:rPr>
          <w:rFonts w:cs="Times New Roman"/>
        </w:rPr>
        <w:t>Across the street from a veterinary and pet grooming service.</w:t>
      </w:r>
    </w:p>
    <w:p w14:paraId="3F21B40A" w14:textId="77777777" w:rsidR="00124987" w:rsidRPr="00124987" w:rsidRDefault="00124987" w:rsidP="00124987">
      <w:pPr>
        <w:pStyle w:val="Standard"/>
        <w:numPr>
          <w:ilvl w:val="0"/>
          <w:numId w:val="29"/>
        </w:numPr>
        <w:spacing w:before="156"/>
        <w:rPr>
          <w:rFonts w:cs="Times New Roman"/>
        </w:rPr>
      </w:pPr>
      <w:r w:rsidRPr="00124987">
        <w:rPr>
          <w:rFonts w:cs="Times New Roman"/>
        </w:rPr>
        <w:t>The applicant expects increased revenue from the boarding directly, and hopes traffic will improve other sales.</w:t>
      </w:r>
    </w:p>
    <w:p w14:paraId="0B04CC3C" w14:textId="77777777" w:rsidR="00124987" w:rsidRPr="00124987" w:rsidRDefault="00124987" w:rsidP="00124987">
      <w:pPr>
        <w:pStyle w:val="Standard"/>
        <w:numPr>
          <w:ilvl w:val="0"/>
          <w:numId w:val="29"/>
        </w:numPr>
        <w:spacing w:before="156"/>
        <w:rPr>
          <w:rFonts w:cs="Times New Roman"/>
        </w:rPr>
      </w:pPr>
      <w:r w:rsidRPr="00124987">
        <w:rPr>
          <w:rFonts w:cs="Times New Roman"/>
        </w:rPr>
        <w:t>Members of the public where given the opportunity to comment during the public hearing.</w:t>
      </w:r>
    </w:p>
    <w:p w14:paraId="521BE327" w14:textId="77777777" w:rsidR="00124987" w:rsidRPr="00124987" w:rsidRDefault="00124987" w:rsidP="00124987">
      <w:pPr>
        <w:pStyle w:val="Standard"/>
        <w:numPr>
          <w:ilvl w:val="0"/>
          <w:numId w:val="29"/>
        </w:numPr>
        <w:spacing w:before="156"/>
        <w:rPr>
          <w:rFonts w:cs="Times New Roman"/>
        </w:rPr>
      </w:pPr>
      <w:r w:rsidRPr="00124987">
        <w:rPr>
          <w:rFonts w:cs="Times New Roman"/>
        </w:rPr>
        <w:t>This application is exempt from County Planning Board review under General Municipal Law 239-m pursuant to an agreement dated January 24, 1994 between the County and the Town which exempts matters set forth therein from further County review.</w:t>
      </w:r>
    </w:p>
    <w:p w14:paraId="12E62257" w14:textId="77777777" w:rsidR="00124987" w:rsidRPr="00124987" w:rsidRDefault="00124987" w:rsidP="00124987">
      <w:pPr>
        <w:pStyle w:val="Standard"/>
        <w:spacing w:before="156"/>
        <w:rPr>
          <w:rFonts w:cs="Times New Roman"/>
          <w:b/>
          <w:u w:val="single"/>
        </w:rPr>
      </w:pPr>
      <w:r w:rsidRPr="00124987">
        <w:rPr>
          <w:rFonts w:cs="Times New Roman"/>
          <w:b/>
          <w:u w:val="single"/>
        </w:rPr>
        <w:t>CONCLUSIONS OF LAW</w:t>
      </w:r>
    </w:p>
    <w:p w14:paraId="21C02EE9" w14:textId="77777777" w:rsidR="00124987" w:rsidRPr="00124987" w:rsidRDefault="00124987" w:rsidP="00124987">
      <w:pPr>
        <w:pStyle w:val="Standard"/>
        <w:numPr>
          <w:ilvl w:val="0"/>
          <w:numId w:val="30"/>
        </w:numPr>
        <w:spacing w:before="156"/>
        <w:rPr>
          <w:rFonts w:cs="Times New Roman"/>
        </w:rPr>
      </w:pPr>
      <w:r w:rsidRPr="00124987">
        <w:rPr>
          <w:rFonts w:cs="Times New Roman"/>
        </w:rPr>
        <w:t xml:space="preserve">The request will </w:t>
      </w:r>
      <w:r w:rsidRPr="00124987">
        <w:rPr>
          <w:rFonts w:cs="Times New Roman"/>
          <w:b/>
          <w:bCs/>
        </w:rPr>
        <w:t>not</w:t>
      </w:r>
      <w:r w:rsidRPr="00124987">
        <w:rPr>
          <w:rFonts w:cs="Times New Roman"/>
        </w:rPr>
        <w:t xml:space="preserve"> have an undesirable change in the neighborhood, as there will be no external changes to the property and people in the area are already engaged in similar activities.</w:t>
      </w:r>
    </w:p>
    <w:p w14:paraId="64D4692C" w14:textId="77777777" w:rsidR="00124987" w:rsidRPr="00124987" w:rsidRDefault="00124987" w:rsidP="00124987">
      <w:pPr>
        <w:pStyle w:val="Standard"/>
        <w:numPr>
          <w:ilvl w:val="0"/>
          <w:numId w:val="30"/>
        </w:numPr>
        <w:spacing w:before="156"/>
        <w:rPr>
          <w:rFonts w:cs="Times New Roman"/>
        </w:rPr>
      </w:pPr>
      <w:r w:rsidRPr="00124987">
        <w:rPr>
          <w:rFonts w:cs="Times New Roman"/>
        </w:rPr>
        <w:t xml:space="preserve">The difficulty was </w:t>
      </w:r>
      <w:r w:rsidRPr="00124987">
        <w:rPr>
          <w:rFonts w:cs="Times New Roman"/>
          <w:b/>
          <w:bCs/>
        </w:rPr>
        <w:t>not</w:t>
      </w:r>
      <w:r w:rsidRPr="00124987">
        <w:rPr>
          <w:rFonts w:cs="Times New Roman"/>
        </w:rPr>
        <w:t xml:space="preserve"> self-created, as the internet continues to disrupt previous business models, requiring us all to adapt.</w:t>
      </w:r>
    </w:p>
    <w:p w14:paraId="43D3B698" w14:textId="77777777" w:rsidR="00124987" w:rsidRPr="00124987" w:rsidRDefault="00124987" w:rsidP="00124987">
      <w:pPr>
        <w:pStyle w:val="Standard"/>
        <w:numPr>
          <w:ilvl w:val="0"/>
          <w:numId w:val="30"/>
        </w:numPr>
        <w:spacing w:before="156"/>
        <w:rPr>
          <w:rFonts w:cs="Times New Roman"/>
        </w:rPr>
      </w:pPr>
      <w:r w:rsidRPr="00124987">
        <w:rPr>
          <w:rFonts w:cs="Times New Roman"/>
        </w:rPr>
        <w:t>The business owner can</w:t>
      </w:r>
      <w:r w:rsidRPr="00124987">
        <w:rPr>
          <w:rFonts w:cs="Times New Roman"/>
          <w:b/>
          <w:bCs/>
        </w:rPr>
        <w:t>not</w:t>
      </w:r>
      <w:r w:rsidRPr="00124987">
        <w:rPr>
          <w:rFonts w:cs="Times New Roman"/>
        </w:rPr>
        <w:t xml:space="preserve"> realize a reasonable return on investment, as demonstrated through the financial records provided.  In addition, the cost of converting to any of the </w:t>
      </w:r>
      <w:r w:rsidRPr="00124987">
        <w:rPr>
          <w:rFonts w:cs="Times New Roman"/>
        </w:rPr>
        <w:lastRenderedPageBreak/>
        <w:t>other allowed uses would be significant.</w:t>
      </w:r>
    </w:p>
    <w:p w14:paraId="2C10B77E" w14:textId="77777777" w:rsidR="00124987" w:rsidRPr="00124987" w:rsidRDefault="00124987" w:rsidP="00124987">
      <w:pPr>
        <w:pStyle w:val="Standard"/>
        <w:numPr>
          <w:ilvl w:val="0"/>
          <w:numId w:val="30"/>
        </w:numPr>
        <w:spacing w:before="156"/>
        <w:rPr>
          <w:rFonts w:cs="Times New Roman"/>
        </w:rPr>
      </w:pPr>
      <w:r w:rsidRPr="00124987">
        <w:rPr>
          <w:rFonts w:cs="Times New Roman"/>
        </w:rPr>
        <w:t xml:space="preserve">The alleged hardship does </w:t>
      </w:r>
      <w:r w:rsidRPr="00124987">
        <w:rPr>
          <w:rFonts w:cs="Times New Roman"/>
          <w:b/>
          <w:bCs/>
        </w:rPr>
        <w:t>not</w:t>
      </w:r>
      <w:r w:rsidRPr="00124987">
        <w:rPr>
          <w:rFonts w:cs="Times New Roman"/>
        </w:rPr>
        <w:t xml:space="preserve"> apply to a substantial portion of the neighborhood, as there are no other pet stores in the area.</w:t>
      </w:r>
    </w:p>
    <w:p w14:paraId="185C2130" w14:textId="77777777" w:rsidR="00124987" w:rsidRPr="00124987" w:rsidRDefault="00124987" w:rsidP="00124987">
      <w:pPr>
        <w:pStyle w:val="Standard"/>
        <w:numPr>
          <w:ilvl w:val="0"/>
          <w:numId w:val="30"/>
        </w:numPr>
        <w:spacing w:before="156"/>
        <w:rPr>
          <w:rFonts w:cs="Times New Roman"/>
        </w:rPr>
      </w:pPr>
      <w:r w:rsidRPr="00124987">
        <w:rPr>
          <w:rFonts w:cs="Times New Roman"/>
        </w:rPr>
        <w:t>This is a Type II action under SEQR</w:t>
      </w:r>
    </w:p>
    <w:p w14:paraId="2171DBB2" w14:textId="77777777" w:rsidR="00124987" w:rsidRPr="00124987" w:rsidRDefault="00124987" w:rsidP="00124987">
      <w:pPr>
        <w:pStyle w:val="Standard"/>
        <w:spacing w:before="156"/>
        <w:rPr>
          <w:rFonts w:cs="Times New Roman"/>
          <w:b/>
          <w:u w:val="single"/>
        </w:rPr>
      </w:pPr>
      <w:r w:rsidRPr="00124987">
        <w:rPr>
          <w:rFonts w:cs="Times New Roman"/>
          <w:b/>
          <w:u w:val="single"/>
        </w:rPr>
        <w:t>CONDITIONS OF APPROVAL</w:t>
      </w:r>
    </w:p>
    <w:p w14:paraId="28060A6A" w14:textId="77777777" w:rsidR="00124987" w:rsidRPr="00124987" w:rsidRDefault="00124987" w:rsidP="00124987">
      <w:pPr>
        <w:pStyle w:val="Standard"/>
        <w:numPr>
          <w:ilvl w:val="0"/>
          <w:numId w:val="31"/>
        </w:numPr>
        <w:spacing w:before="156"/>
        <w:rPr>
          <w:rFonts w:cs="Times New Roman"/>
        </w:rPr>
      </w:pPr>
      <w:r w:rsidRPr="00124987">
        <w:rPr>
          <w:rFonts w:cs="Times New Roman"/>
        </w:rPr>
        <w:t>Subject to compliance with building code, as determined by Town Code Enforcement Officer.</w:t>
      </w:r>
    </w:p>
    <w:p w14:paraId="634A6309" w14:textId="37C63CC4" w:rsidR="00AD236B" w:rsidRDefault="00AD236B" w:rsidP="00AD236B">
      <w:pPr>
        <w:widowControl w:val="0"/>
        <w:spacing w:before="156" w:after="0" w:line="240" w:lineRule="auto"/>
        <w:rPr>
          <w:rFonts w:ascii="Times New Roman" w:eastAsia="MS PMincho" w:hAnsi="Times New Roman" w:cs="Times New Roman"/>
          <w:kern w:val="2"/>
          <w:lang w:eastAsia="ja-JP" w:bidi="hi-IN"/>
        </w:rPr>
      </w:pPr>
    </w:p>
    <w:p w14:paraId="26E347A3" w14:textId="77777777" w:rsidR="00AD236B" w:rsidRPr="003337AF" w:rsidRDefault="00AD236B" w:rsidP="00AD236B">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83FF0A2" w14:textId="46B2D6DC" w:rsidR="00AD236B" w:rsidRDefault="00AD236B" w:rsidP="00AD236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w:t>
      </w:r>
      <w:r w:rsidR="00124987">
        <w:rPr>
          <w:rFonts w:ascii="Times New Roman" w:hAnsi="Times New Roman" w:cs="Times New Roman"/>
          <w:sz w:val="24"/>
          <w:szCs w:val="24"/>
        </w:rPr>
        <w:t>bstain</w:t>
      </w:r>
      <w:r>
        <w:rPr>
          <w:rFonts w:ascii="Times New Roman" w:hAnsi="Times New Roman" w:cs="Times New Roman"/>
          <w:sz w:val="24"/>
          <w:szCs w:val="24"/>
        </w:rPr>
        <w:t>; Mr. Lacey – aye; and Mr. Cook - a</w:t>
      </w:r>
      <w:r w:rsidR="00124987">
        <w:rPr>
          <w:rFonts w:ascii="Times New Roman" w:hAnsi="Times New Roman" w:cs="Times New Roman"/>
          <w:sz w:val="24"/>
          <w:szCs w:val="24"/>
        </w:rPr>
        <w:t>ye</w:t>
      </w:r>
    </w:p>
    <w:p w14:paraId="28D40088" w14:textId="682520DE" w:rsidR="00AD236B" w:rsidRDefault="00AD236B" w:rsidP="000009D5">
      <w:pPr>
        <w:spacing w:after="0" w:line="240" w:lineRule="auto"/>
        <w:rPr>
          <w:rFonts w:ascii="Times New Roman" w:hAnsi="Times New Roman" w:cs="Times New Roman"/>
          <w:sz w:val="24"/>
          <w:szCs w:val="24"/>
        </w:rPr>
      </w:pPr>
    </w:p>
    <w:p w14:paraId="23A6B473" w14:textId="5C68F2EE"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37015F07" w:rsidR="00F34EF0" w:rsidRDefault="000009D5" w:rsidP="00F34EF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Mr. Lacey</w:t>
      </w:r>
      <w:r w:rsidR="00EC0D38">
        <w:rPr>
          <w:rFonts w:ascii="Times New Roman" w:eastAsia="Times New Roman" w:hAnsi="Times New Roman" w:cs="Times New Roman"/>
          <w:sz w:val="24"/>
          <w:szCs w:val="24"/>
        </w:rPr>
        <w:t xml:space="preserve"> </w:t>
      </w:r>
      <w:r w:rsidR="00F34EF0">
        <w:rPr>
          <w:rFonts w:ascii="Times New Roman" w:hAnsi="Times New Roman" w:cs="Times New Roman"/>
          <w:sz w:val="24"/>
          <w:szCs w:val="24"/>
        </w:rPr>
        <w:t xml:space="preserve">moved, second by </w:t>
      </w:r>
      <w:r w:rsidR="00EC0D38">
        <w:rPr>
          <w:rFonts w:ascii="Times New Roman" w:hAnsi="Times New Roman" w:cs="Times New Roman"/>
          <w:sz w:val="24"/>
          <w:szCs w:val="24"/>
        </w:rPr>
        <w:t>Mr. Maxon</w:t>
      </w:r>
      <w:r w:rsidR="00F34EF0">
        <w:rPr>
          <w:rFonts w:ascii="Times New Roman" w:hAnsi="Times New Roman" w:cs="Times New Roman"/>
          <w:sz w:val="24"/>
          <w:szCs w:val="24"/>
        </w:rPr>
        <w:t xml:space="preserve">, to adjourn.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D3C94A2" w14:textId="2D812413" w:rsidR="00AD236B" w:rsidRDefault="00AD236B" w:rsidP="00AD236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Mr. Lacey – aye; and Mr. Cook - a</w:t>
      </w:r>
      <w:r w:rsidR="005530A4">
        <w:rPr>
          <w:rFonts w:ascii="Times New Roman" w:hAnsi="Times New Roman" w:cs="Times New Roman"/>
          <w:sz w:val="24"/>
          <w:szCs w:val="24"/>
        </w:rPr>
        <w:t>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57281" w14:textId="77777777" w:rsidR="006A27F3" w:rsidRDefault="006A27F3" w:rsidP="00A15F47">
      <w:pPr>
        <w:spacing w:after="0" w:line="240" w:lineRule="auto"/>
      </w:pPr>
      <w:r>
        <w:separator/>
      </w:r>
    </w:p>
  </w:endnote>
  <w:endnote w:type="continuationSeparator" w:id="0">
    <w:p w14:paraId="4F5858EF" w14:textId="77777777" w:rsidR="006A27F3" w:rsidRDefault="006A27F3"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F63546">
          <w:rPr>
            <w:noProof/>
          </w:rPr>
          <w:t>1</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36DF9" w14:textId="77777777" w:rsidR="006A27F3" w:rsidRDefault="006A27F3" w:rsidP="00A15F47">
      <w:pPr>
        <w:spacing w:after="0" w:line="240" w:lineRule="auto"/>
      </w:pPr>
      <w:r>
        <w:separator/>
      </w:r>
    </w:p>
  </w:footnote>
  <w:footnote w:type="continuationSeparator" w:id="0">
    <w:p w14:paraId="33E6B103" w14:textId="77777777" w:rsidR="006A27F3" w:rsidRDefault="006A27F3"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2FA3" w14:textId="0178C2AB" w:rsidR="00FA03CD" w:rsidRDefault="001D0E4F">
    <w:pPr>
      <w:pStyle w:val="Header"/>
    </w:pPr>
    <w:r>
      <w:tab/>
    </w:r>
    <w:r w:rsidR="0036099B">
      <w:tab/>
    </w:r>
    <w:r w:rsidR="00D4620D">
      <w:t>April 1</w:t>
    </w:r>
    <w:r w:rsidR="00DA0F8B">
      <w:t>1</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16A903B9"/>
    <w:multiLevelType w:val="multilevel"/>
    <w:tmpl w:val="FDC4D66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9">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4">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5">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6">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146968"/>
    <w:multiLevelType w:val="multilevel"/>
    <w:tmpl w:val="28ACB61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2">
    <w:nsid w:val="5ED00D32"/>
    <w:multiLevelType w:val="multilevel"/>
    <w:tmpl w:val="D6D68868"/>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3">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5">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8">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0">
    <w:nsid w:val="7DAC0D53"/>
    <w:multiLevelType w:val="multilevel"/>
    <w:tmpl w:val="B6B49A7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14"/>
  </w:num>
  <w:num w:numId="3">
    <w:abstractNumId w:val="15"/>
  </w:num>
  <w:num w:numId="4">
    <w:abstractNumId w:val="24"/>
  </w:num>
  <w:num w:numId="5">
    <w:abstractNumId w:val="6"/>
  </w:num>
  <w:num w:numId="6">
    <w:abstractNumId w:val="0"/>
  </w:num>
  <w:num w:numId="7">
    <w:abstractNumId w:val="13"/>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5"/>
  </w:num>
  <w:num w:numId="14">
    <w:abstractNumId w:val="28"/>
  </w:num>
  <w:num w:numId="15">
    <w:abstractNumId w:val="5"/>
  </w:num>
  <w:num w:numId="16">
    <w:abstractNumId w:val="19"/>
  </w:num>
  <w:num w:numId="17">
    <w:abstractNumId w:val="23"/>
  </w:num>
  <w:num w:numId="18">
    <w:abstractNumId w:val="10"/>
  </w:num>
  <w:num w:numId="19">
    <w:abstractNumId w:val="20"/>
  </w:num>
  <w:num w:numId="20">
    <w:abstractNumId w:val="9"/>
  </w:num>
  <w:num w:numId="21">
    <w:abstractNumId w:val="18"/>
  </w:num>
  <w:num w:numId="22">
    <w:abstractNumId w:val="4"/>
  </w:num>
  <w:num w:numId="23">
    <w:abstractNumId w:val="1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09D5"/>
    <w:rsid w:val="00002AD1"/>
    <w:rsid w:val="00006E69"/>
    <w:rsid w:val="0002556F"/>
    <w:rsid w:val="0003120C"/>
    <w:rsid w:val="00032493"/>
    <w:rsid w:val="000324F8"/>
    <w:rsid w:val="00034D71"/>
    <w:rsid w:val="00041DDE"/>
    <w:rsid w:val="00051CF0"/>
    <w:rsid w:val="00052D86"/>
    <w:rsid w:val="0005581F"/>
    <w:rsid w:val="0006325F"/>
    <w:rsid w:val="000654C7"/>
    <w:rsid w:val="00070647"/>
    <w:rsid w:val="000731EE"/>
    <w:rsid w:val="000736CD"/>
    <w:rsid w:val="00073E95"/>
    <w:rsid w:val="000826B1"/>
    <w:rsid w:val="000828C6"/>
    <w:rsid w:val="00087FB2"/>
    <w:rsid w:val="0009358A"/>
    <w:rsid w:val="00095F43"/>
    <w:rsid w:val="000969B6"/>
    <w:rsid w:val="000A41A1"/>
    <w:rsid w:val="000B0BF2"/>
    <w:rsid w:val="000C090E"/>
    <w:rsid w:val="000C0D49"/>
    <w:rsid w:val="000E1754"/>
    <w:rsid w:val="000E58FF"/>
    <w:rsid w:val="000F39CC"/>
    <w:rsid w:val="000F3C73"/>
    <w:rsid w:val="00113285"/>
    <w:rsid w:val="001153CB"/>
    <w:rsid w:val="00120068"/>
    <w:rsid w:val="0012146E"/>
    <w:rsid w:val="00124987"/>
    <w:rsid w:val="00125D54"/>
    <w:rsid w:val="001713EB"/>
    <w:rsid w:val="00171C29"/>
    <w:rsid w:val="0019508C"/>
    <w:rsid w:val="001A0A42"/>
    <w:rsid w:val="001A58EF"/>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2258"/>
    <w:rsid w:val="00294A57"/>
    <w:rsid w:val="00295A83"/>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80FFB"/>
    <w:rsid w:val="00397A71"/>
    <w:rsid w:val="003B760F"/>
    <w:rsid w:val="003C0075"/>
    <w:rsid w:val="003F7546"/>
    <w:rsid w:val="00403375"/>
    <w:rsid w:val="00412E95"/>
    <w:rsid w:val="00422B35"/>
    <w:rsid w:val="0043594A"/>
    <w:rsid w:val="00441418"/>
    <w:rsid w:val="0044296C"/>
    <w:rsid w:val="00444F57"/>
    <w:rsid w:val="00450FF1"/>
    <w:rsid w:val="004572B5"/>
    <w:rsid w:val="00460267"/>
    <w:rsid w:val="00461FF3"/>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30A4"/>
    <w:rsid w:val="00555BE5"/>
    <w:rsid w:val="005609F1"/>
    <w:rsid w:val="005708E9"/>
    <w:rsid w:val="00576515"/>
    <w:rsid w:val="00577887"/>
    <w:rsid w:val="0058169B"/>
    <w:rsid w:val="00584DB5"/>
    <w:rsid w:val="00593B15"/>
    <w:rsid w:val="005B1936"/>
    <w:rsid w:val="005B2A88"/>
    <w:rsid w:val="005C276C"/>
    <w:rsid w:val="005C7CFF"/>
    <w:rsid w:val="005F5B29"/>
    <w:rsid w:val="0060562E"/>
    <w:rsid w:val="006136EF"/>
    <w:rsid w:val="00616E05"/>
    <w:rsid w:val="006223EA"/>
    <w:rsid w:val="0063657F"/>
    <w:rsid w:val="00647DB4"/>
    <w:rsid w:val="00655521"/>
    <w:rsid w:val="00681E0C"/>
    <w:rsid w:val="006825AA"/>
    <w:rsid w:val="00695006"/>
    <w:rsid w:val="006963D8"/>
    <w:rsid w:val="006A0F85"/>
    <w:rsid w:val="006A159D"/>
    <w:rsid w:val="006A27F3"/>
    <w:rsid w:val="006B580B"/>
    <w:rsid w:val="006C4463"/>
    <w:rsid w:val="006E47A7"/>
    <w:rsid w:val="006F2270"/>
    <w:rsid w:val="00714EFD"/>
    <w:rsid w:val="00716C5F"/>
    <w:rsid w:val="007173CE"/>
    <w:rsid w:val="007268FD"/>
    <w:rsid w:val="0073016B"/>
    <w:rsid w:val="00740EE6"/>
    <w:rsid w:val="00793E58"/>
    <w:rsid w:val="00793EFA"/>
    <w:rsid w:val="007972E7"/>
    <w:rsid w:val="00797A0F"/>
    <w:rsid w:val="00797DBE"/>
    <w:rsid w:val="007A16EC"/>
    <w:rsid w:val="007B255E"/>
    <w:rsid w:val="007B6BC6"/>
    <w:rsid w:val="007D270E"/>
    <w:rsid w:val="007D2F5C"/>
    <w:rsid w:val="007E0741"/>
    <w:rsid w:val="007E27D3"/>
    <w:rsid w:val="007E59F0"/>
    <w:rsid w:val="00806E3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A3789"/>
    <w:rsid w:val="008B3958"/>
    <w:rsid w:val="008B7B40"/>
    <w:rsid w:val="008C04BC"/>
    <w:rsid w:val="008D21C7"/>
    <w:rsid w:val="008D3B98"/>
    <w:rsid w:val="008E718F"/>
    <w:rsid w:val="008F4C23"/>
    <w:rsid w:val="009007C5"/>
    <w:rsid w:val="00907130"/>
    <w:rsid w:val="00911CFF"/>
    <w:rsid w:val="00921FB8"/>
    <w:rsid w:val="009330B0"/>
    <w:rsid w:val="00946D17"/>
    <w:rsid w:val="00953BE4"/>
    <w:rsid w:val="009651FF"/>
    <w:rsid w:val="009704A7"/>
    <w:rsid w:val="0097062D"/>
    <w:rsid w:val="0098235B"/>
    <w:rsid w:val="00987A48"/>
    <w:rsid w:val="00993E59"/>
    <w:rsid w:val="009970BF"/>
    <w:rsid w:val="009A0341"/>
    <w:rsid w:val="009A7F17"/>
    <w:rsid w:val="009B06E2"/>
    <w:rsid w:val="009B7C1B"/>
    <w:rsid w:val="009C58E2"/>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E7A4F"/>
    <w:rsid w:val="00AF7558"/>
    <w:rsid w:val="00B00253"/>
    <w:rsid w:val="00B1253D"/>
    <w:rsid w:val="00B15879"/>
    <w:rsid w:val="00B16581"/>
    <w:rsid w:val="00B223BA"/>
    <w:rsid w:val="00B41A0D"/>
    <w:rsid w:val="00B438D4"/>
    <w:rsid w:val="00B478F1"/>
    <w:rsid w:val="00B5200A"/>
    <w:rsid w:val="00B568C2"/>
    <w:rsid w:val="00B60F29"/>
    <w:rsid w:val="00B64B8D"/>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1C44"/>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90076"/>
    <w:rsid w:val="00C914F9"/>
    <w:rsid w:val="00C91CBD"/>
    <w:rsid w:val="00CA0BAD"/>
    <w:rsid w:val="00CB44F8"/>
    <w:rsid w:val="00CB5741"/>
    <w:rsid w:val="00CC6305"/>
    <w:rsid w:val="00CE54DF"/>
    <w:rsid w:val="00CE7BE4"/>
    <w:rsid w:val="00CF39D9"/>
    <w:rsid w:val="00D20698"/>
    <w:rsid w:val="00D2119D"/>
    <w:rsid w:val="00D220DE"/>
    <w:rsid w:val="00D31A16"/>
    <w:rsid w:val="00D42061"/>
    <w:rsid w:val="00D4620D"/>
    <w:rsid w:val="00D4793C"/>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3CA5"/>
    <w:rsid w:val="00ED7881"/>
    <w:rsid w:val="00EF35F0"/>
    <w:rsid w:val="00EF4F69"/>
    <w:rsid w:val="00F20006"/>
    <w:rsid w:val="00F20853"/>
    <w:rsid w:val="00F272E8"/>
    <w:rsid w:val="00F32F96"/>
    <w:rsid w:val="00F34EF0"/>
    <w:rsid w:val="00F4177B"/>
    <w:rsid w:val="00F441C6"/>
    <w:rsid w:val="00F47081"/>
    <w:rsid w:val="00F53C99"/>
    <w:rsid w:val="00F63546"/>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2019-04-26T13:37:00Z</cp:lastPrinted>
  <dcterms:created xsi:type="dcterms:W3CDTF">2019-04-26T13:37:00Z</dcterms:created>
  <dcterms:modified xsi:type="dcterms:W3CDTF">2019-04-26T13:37:00Z</dcterms:modified>
</cp:coreProperties>
</file>